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F94" w:rsidRPr="007E2C01" w:rsidRDefault="00C93F94" w:rsidP="00C93F94">
      <w:pPr>
        <w:ind w:right="401"/>
        <w:jc w:val="center"/>
        <w:rPr>
          <w:rFonts w:ascii="Segoe UI Light" w:hAnsi="Segoe UI Light" w:cs="Segoe UI Light"/>
          <w:b/>
          <w:sz w:val="32"/>
          <w:szCs w:val="32"/>
          <w:lang w:val="en-GB"/>
        </w:rPr>
      </w:pPr>
      <w:bookmarkStart w:id="0" w:name="_GoBack"/>
      <w:bookmarkEnd w:id="0"/>
    </w:p>
    <w:p w:rsidR="007B3B70" w:rsidRPr="008C632E" w:rsidRDefault="008C632E" w:rsidP="000E6A98">
      <w:pPr>
        <w:spacing w:line="240" w:lineRule="auto"/>
        <w:ind w:right="401"/>
        <w:jc w:val="center"/>
        <w:rPr>
          <w:rFonts w:ascii="Segoe UI Semibold" w:hAnsi="Segoe UI Semibold" w:cs="Segoe UI Semibold"/>
          <w:b/>
          <w:color w:val="5A7410"/>
          <w:sz w:val="36"/>
          <w:szCs w:val="36"/>
          <w:lang w:val="ru-RU"/>
        </w:rPr>
      </w:pPr>
      <w:r>
        <w:rPr>
          <w:rFonts w:ascii="Segoe UI Semibold" w:hAnsi="Segoe UI Semibold" w:cs="Segoe UI Semibold"/>
          <w:b/>
          <w:color w:val="5A7410"/>
          <w:sz w:val="36"/>
          <w:szCs w:val="36"/>
          <w:lang w:val="en-GB"/>
        </w:rPr>
        <w:t>DONATA</w:t>
      </w:r>
      <w:r w:rsidR="009916E9">
        <w:rPr>
          <w:rFonts w:ascii="Segoe UI Semibold" w:hAnsi="Segoe UI Semibold" w:cs="Segoe UI Semibold"/>
          <w:b/>
          <w:color w:val="5A7410"/>
          <w:sz w:val="36"/>
          <w:szCs w:val="36"/>
          <w:lang w:val="ru-RU"/>
        </w:rPr>
        <w:t xml:space="preserve"> \ ДОНАТА</w:t>
      </w:r>
      <w:r w:rsidRPr="008C632E">
        <w:rPr>
          <w:rFonts w:ascii="Segoe UI Semibold" w:hAnsi="Segoe UI Semibold" w:cs="Segoe UI Semibold"/>
          <w:b/>
          <w:color w:val="5A7410"/>
          <w:sz w:val="36"/>
          <w:szCs w:val="36"/>
          <w:lang w:val="ru-RU"/>
        </w:rPr>
        <w:t xml:space="preserve"> (</w:t>
      </w:r>
      <w:r>
        <w:rPr>
          <w:rFonts w:ascii="Segoe UI Semibold" w:hAnsi="Segoe UI Semibold" w:cs="Segoe UI Semibold"/>
          <w:b/>
          <w:color w:val="5A7410"/>
          <w:sz w:val="36"/>
          <w:szCs w:val="36"/>
          <w:lang w:val="ru-RU"/>
        </w:rPr>
        <w:t>картофель Фри</w:t>
      </w:r>
      <w:r w:rsidR="00C25E12" w:rsidRPr="008C632E">
        <w:rPr>
          <w:rFonts w:ascii="Segoe UI Semibold" w:hAnsi="Segoe UI Semibold" w:cs="Segoe UI Semibold"/>
          <w:b/>
          <w:color w:val="5A7410"/>
          <w:sz w:val="36"/>
          <w:szCs w:val="36"/>
          <w:lang w:val="ru-RU"/>
        </w:rPr>
        <w:t>)</w:t>
      </w:r>
    </w:p>
    <w:p w:rsidR="0089691F" w:rsidRPr="00FD5624" w:rsidRDefault="008C632E" w:rsidP="000E6A98">
      <w:pPr>
        <w:spacing w:line="240" w:lineRule="auto"/>
        <w:ind w:left="283"/>
        <w:contextualSpacing/>
        <w:jc w:val="both"/>
        <w:rPr>
          <w:rFonts w:ascii="Times New Roman" w:hAnsi="Times New Roman" w:cs="Times New Roman"/>
          <w:lang w:val="ru-RU"/>
        </w:rPr>
      </w:pPr>
      <w:r w:rsidRPr="00FD5624">
        <w:rPr>
          <w:rFonts w:ascii="Times New Roman" w:hAnsi="Times New Roman" w:cs="Times New Roman"/>
          <w:lang w:val="ru-RU"/>
        </w:rPr>
        <w:t xml:space="preserve">Основные данные </w:t>
      </w:r>
    </w:p>
    <w:p w:rsidR="008C632E" w:rsidRPr="00FD5624" w:rsidRDefault="008C632E" w:rsidP="008C632E">
      <w:pPr>
        <w:spacing w:line="240" w:lineRule="auto"/>
        <w:ind w:left="283"/>
        <w:contextualSpacing/>
        <w:jc w:val="both"/>
        <w:rPr>
          <w:rFonts w:ascii="Times New Roman" w:hAnsi="Times New Roman" w:cs="Times New Roman"/>
          <w:lang w:val="ru-RU"/>
        </w:rPr>
      </w:pPr>
      <w:r w:rsidRPr="00FD5624">
        <w:rPr>
          <w:rFonts w:ascii="Times New Roman" w:hAnsi="Times New Roman" w:cs="Times New Roman"/>
          <w:lang w:val="ru-RU"/>
        </w:rPr>
        <w:t>ДОНАТА - среднеранний сорт (135-140 дней выращивания).</w:t>
      </w:r>
    </w:p>
    <w:p w:rsidR="008C632E" w:rsidRPr="00FD5624" w:rsidRDefault="008C632E" w:rsidP="008C632E">
      <w:pPr>
        <w:spacing w:line="240" w:lineRule="auto"/>
        <w:ind w:left="283"/>
        <w:contextualSpacing/>
        <w:jc w:val="both"/>
        <w:rPr>
          <w:rFonts w:ascii="Times New Roman" w:hAnsi="Times New Roman" w:cs="Times New Roman"/>
          <w:lang w:val="ru-RU"/>
        </w:rPr>
      </w:pPr>
      <w:r w:rsidRPr="00FD5624">
        <w:rPr>
          <w:rFonts w:ascii="Times New Roman" w:hAnsi="Times New Roman" w:cs="Times New Roman"/>
          <w:lang w:val="ru-RU"/>
        </w:rPr>
        <w:t>■ Подготовка почвы;</w:t>
      </w:r>
      <w:r w:rsidRPr="00FD5624">
        <w:rPr>
          <w:rFonts w:ascii="Times New Roman" w:eastAsia="Calibri" w:hAnsi="Times New Roman" w:cs="Times New Roman"/>
          <w:color w:val="000000"/>
          <w:lang w:val="ru-RU"/>
        </w:rPr>
        <w:t xml:space="preserve"> хороший рыхлый</w:t>
      </w:r>
      <w:r w:rsidR="00FD5624" w:rsidRPr="00FD5624">
        <w:rPr>
          <w:rFonts w:ascii="Times New Roman" w:eastAsia="Calibri" w:hAnsi="Times New Roman" w:cs="Times New Roman"/>
          <w:color w:val="000000"/>
        </w:rPr>
        <w:t xml:space="preserve"> верхни</w:t>
      </w:r>
      <w:r w:rsidR="00FD5624" w:rsidRPr="00FD5624">
        <w:rPr>
          <w:rFonts w:ascii="Times New Roman" w:eastAsia="Calibri" w:hAnsi="Times New Roman" w:cs="Times New Roman"/>
          <w:color w:val="000000"/>
          <w:lang w:val="ru-RU"/>
        </w:rPr>
        <w:t>й</w:t>
      </w:r>
      <w:r w:rsidRPr="00FD5624">
        <w:rPr>
          <w:rFonts w:ascii="Times New Roman" w:eastAsia="Calibri" w:hAnsi="Times New Roman" w:cs="Times New Roman"/>
          <w:color w:val="000000"/>
        </w:rPr>
        <w:t xml:space="preserve"> сло</w:t>
      </w:r>
      <w:r w:rsidRPr="00FD5624">
        <w:rPr>
          <w:rFonts w:ascii="Times New Roman" w:eastAsia="Calibri" w:hAnsi="Times New Roman" w:cs="Times New Roman"/>
          <w:color w:val="000000"/>
          <w:lang w:val="ru-RU"/>
        </w:rPr>
        <w:t>й.</w:t>
      </w:r>
    </w:p>
    <w:p w:rsidR="008C632E" w:rsidRPr="00FD5624" w:rsidRDefault="008C632E" w:rsidP="008C632E">
      <w:pPr>
        <w:spacing w:line="240" w:lineRule="auto"/>
        <w:ind w:left="283"/>
        <w:contextualSpacing/>
        <w:jc w:val="both"/>
        <w:rPr>
          <w:rFonts w:ascii="Times New Roman" w:hAnsi="Times New Roman" w:cs="Times New Roman"/>
          <w:lang w:val="ru-RU"/>
        </w:rPr>
      </w:pPr>
      <w:r w:rsidRPr="00FD5624">
        <w:rPr>
          <w:rFonts w:ascii="Times New Roman" w:hAnsi="Times New Roman" w:cs="Times New Roman"/>
          <w:lang w:val="ru-RU"/>
        </w:rPr>
        <w:t>■ Крупные, длинные овальные клубни и высокий урожай требуют хорошо сложенной большой грядки.</w:t>
      </w:r>
    </w:p>
    <w:p w:rsidR="008C632E" w:rsidRPr="00FD5624" w:rsidRDefault="008C632E" w:rsidP="008C632E">
      <w:pPr>
        <w:spacing w:line="240" w:lineRule="auto"/>
        <w:ind w:left="283"/>
        <w:contextualSpacing/>
        <w:jc w:val="both"/>
        <w:rPr>
          <w:rFonts w:ascii="Times New Roman" w:hAnsi="Times New Roman" w:cs="Times New Roman"/>
          <w:lang w:val="ru-RU"/>
        </w:rPr>
      </w:pPr>
      <w:r w:rsidRPr="00FD5624">
        <w:rPr>
          <w:rFonts w:ascii="Times New Roman" w:hAnsi="Times New Roman" w:cs="Times New Roman"/>
          <w:lang w:val="ru-RU"/>
        </w:rPr>
        <w:t xml:space="preserve"> ■ Расстояние посадки: таблица:</w:t>
      </w:r>
    </w:p>
    <w:p w:rsidR="008C632E" w:rsidRPr="00FD5624" w:rsidRDefault="008C632E" w:rsidP="008C632E">
      <w:pPr>
        <w:spacing w:line="240" w:lineRule="auto"/>
        <w:ind w:left="283"/>
        <w:contextualSpacing/>
        <w:jc w:val="both"/>
        <w:rPr>
          <w:rFonts w:ascii="Times New Roman" w:hAnsi="Times New Roman" w:cs="Times New Roman"/>
          <w:lang w:val="ru-RU"/>
        </w:rPr>
      </w:pPr>
      <w:r w:rsidRPr="00FD5624">
        <w:rPr>
          <w:rFonts w:ascii="Times New Roman" w:hAnsi="Times New Roman" w:cs="Times New Roman"/>
          <w:lang w:val="ru-RU"/>
        </w:rPr>
        <w:t xml:space="preserve">                                                          Глубина посадки: на 3 см глубже, чем обычно.</w:t>
      </w:r>
    </w:p>
    <w:p w:rsidR="007E2C01" w:rsidRPr="008C632E" w:rsidRDefault="007E2C01" w:rsidP="00A77A1F">
      <w:pPr>
        <w:numPr>
          <w:ilvl w:val="0"/>
          <w:numId w:val="1"/>
        </w:numPr>
        <w:spacing w:after="0"/>
        <w:contextualSpacing/>
        <w:jc w:val="both"/>
        <w:rPr>
          <w:rFonts w:ascii="Segoe UI Light" w:hAnsi="Segoe UI Light" w:cs="Segoe UI Light"/>
          <w:sz w:val="18"/>
          <w:lang w:val="ru-RU"/>
        </w:rPr>
        <w:sectPr w:rsidR="007E2C01" w:rsidRPr="008C632E" w:rsidSect="005A5616">
          <w:headerReference w:type="default" r:id="rId8"/>
          <w:footerReference w:type="default" r:id="rId9"/>
          <w:pgSz w:w="11906" w:h="16838"/>
          <w:pgMar w:top="720" w:right="720" w:bottom="567" w:left="720" w:header="709" w:footer="709" w:gutter="0"/>
          <w:cols w:space="708"/>
          <w:docGrid w:linePitch="360"/>
        </w:sectPr>
      </w:pPr>
    </w:p>
    <w:p w:rsidR="007E2C01" w:rsidRPr="008C632E" w:rsidRDefault="007E2C01" w:rsidP="007E2C01">
      <w:pPr>
        <w:numPr>
          <w:ilvl w:val="0"/>
          <w:numId w:val="1"/>
        </w:numPr>
        <w:spacing w:after="0"/>
        <w:contextualSpacing/>
        <w:jc w:val="both"/>
        <w:rPr>
          <w:rFonts w:ascii="Segoe UI Light" w:hAnsi="Segoe UI Light" w:cs="Segoe UI Light"/>
          <w:sz w:val="18"/>
          <w:lang w:val="ru-RU"/>
        </w:rPr>
      </w:pPr>
    </w:p>
    <w:tbl>
      <w:tblPr>
        <w:tblStyle w:val="a4"/>
        <w:tblpPr w:leftFromText="141" w:rightFromText="141" w:vertAnchor="text" w:horzAnchor="page" w:tblpX="1396" w:tblpY="318"/>
        <w:tblW w:w="0" w:type="auto"/>
        <w:tblLook w:val="04A0" w:firstRow="1" w:lastRow="0" w:firstColumn="1" w:lastColumn="0" w:noHBand="0" w:noVBand="1"/>
      </w:tblPr>
      <w:tblGrid>
        <w:gridCol w:w="1313"/>
        <w:gridCol w:w="1313"/>
        <w:gridCol w:w="1314"/>
      </w:tblGrid>
      <w:tr w:rsidR="007E2C01" w:rsidRPr="007E2C01" w:rsidTr="007E2C01">
        <w:trPr>
          <w:trHeight w:val="261"/>
        </w:trPr>
        <w:tc>
          <w:tcPr>
            <w:tcW w:w="1313" w:type="dxa"/>
            <w:vMerge w:val="restart"/>
            <w:shd w:val="clear" w:color="auto" w:fill="D9D9D9" w:themeFill="background1" w:themeFillShade="D9"/>
          </w:tcPr>
          <w:p w:rsidR="007E2C01" w:rsidRPr="008C632E" w:rsidRDefault="008C632E" w:rsidP="007E2C01">
            <w:pPr>
              <w:pStyle w:val="a3"/>
              <w:ind w:left="0"/>
              <w:jc w:val="center"/>
              <w:rPr>
                <w:rFonts w:ascii="Segoe UI Light" w:hAnsi="Segoe UI Light" w:cs="Segoe UI Light"/>
                <w:b/>
                <w:sz w:val="18"/>
                <w:szCs w:val="18"/>
                <w:lang w:val="ru-RU"/>
              </w:rPr>
            </w:pPr>
            <w:r>
              <w:rPr>
                <w:rFonts w:ascii="Segoe UI Light" w:hAnsi="Segoe UI Light" w:cs="Segoe UI Light"/>
                <w:b/>
                <w:sz w:val="18"/>
                <w:szCs w:val="18"/>
                <w:lang w:val="ru-RU"/>
              </w:rPr>
              <w:t>Фракция семян</w:t>
            </w:r>
          </w:p>
        </w:tc>
        <w:tc>
          <w:tcPr>
            <w:tcW w:w="2627" w:type="dxa"/>
            <w:gridSpan w:val="2"/>
            <w:shd w:val="clear" w:color="auto" w:fill="D9D9D9" w:themeFill="background1" w:themeFillShade="D9"/>
          </w:tcPr>
          <w:p w:rsidR="007E2C01" w:rsidRPr="008C632E" w:rsidRDefault="008C632E" w:rsidP="007E2C01">
            <w:pPr>
              <w:pStyle w:val="a3"/>
              <w:ind w:left="0"/>
              <w:jc w:val="center"/>
              <w:rPr>
                <w:rFonts w:ascii="Segoe UI Light" w:hAnsi="Segoe UI Light" w:cs="Segoe UI Light"/>
                <w:b/>
                <w:sz w:val="18"/>
                <w:szCs w:val="18"/>
                <w:lang w:val="ru-RU"/>
              </w:rPr>
            </w:pPr>
            <w:r>
              <w:rPr>
                <w:rFonts w:ascii="Segoe UI Light" w:hAnsi="Segoe UI Light" w:cs="Segoe UI Light"/>
                <w:b/>
                <w:sz w:val="18"/>
                <w:szCs w:val="18"/>
                <w:lang w:val="ru-RU"/>
              </w:rPr>
              <w:t>Расстояние между рядами</w:t>
            </w:r>
          </w:p>
        </w:tc>
      </w:tr>
      <w:tr w:rsidR="007E2C01" w:rsidRPr="007E2C01" w:rsidTr="007820CC">
        <w:trPr>
          <w:trHeight w:val="261"/>
        </w:trPr>
        <w:tc>
          <w:tcPr>
            <w:tcW w:w="1313" w:type="dxa"/>
            <w:vMerge/>
          </w:tcPr>
          <w:p w:rsidR="007E2C01" w:rsidRPr="007E2C01" w:rsidRDefault="007E2C01" w:rsidP="007E2C0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</w:p>
        </w:tc>
        <w:tc>
          <w:tcPr>
            <w:tcW w:w="1313" w:type="dxa"/>
            <w:shd w:val="clear" w:color="auto" w:fill="D9D9D9" w:themeFill="background1" w:themeFillShade="D9"/>
          </w:tcPr>
          <w:p w:rsidR="007E2C01" w:rsidRPr="007E2C01" w:rsidRDefault="007E2C01" w:rsidP="007E2C0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7E2C01">
              <w:rPr>
                <w:rFonts w:ascii="Segoe UI Light" w:hAnsi="Segoe UI Light" w:cs="Segoe UI Light"/>
                <w:sz w:val="18"/>
                <w:szCs w:val="18"/>
                <w:lang w:val="en-GB"/>
              </w:rPr>
              <w:t>75 cm</w:t>
            </w:r>
          </w:p>
        </w:tc>
        <w:tc>
          <w:tcPr>
            <w:tcW w:w="1314" w:type="dxa"/>
            <w:shd w:val="clear" w:color="auto" w:fill="D9D9D9" w:themeFill="background1" w:themeFillShade="D9"/>
          </w:tcPr>
          <w:p w:rsidR="007E2C01" w:rsidRPr="007E2C01" w:rsidRDefault="007E2C01" w:rsidP="007E2C0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7E2C01">
              <w:rPr>
                <w:rFonts w:ascii="Segoe UI Light" w:hAnsi="Segoe UI Light" w:cs="Segoe UI Light"/>
                <w:sz w:val="18"/>
                <w:szCs w:val="18"/>
                <w:lang w:val="en-GB"/>
              </w:rPr>
              <w:t>90 cm</w:t>
            </w:r>
          </w:p>
        </w:tc>
      </w:tr>
      <w:tr w:rsidR="007E2C01" w:rsidRPr="007E2C01" w:rsidTr="007E2C01">
        <w:trPr>
          <w:trHeight w:val="261"/>
        </w:trPr>
        <w:tc>
          <w:tcPr>
            <w:tcW w:w="1313" w:type="dxa"/>
          </w:tcPr>
          <w:p w:rsidR="007E2C01" w:rsidRPr="007E2C01" w:rsidRDefault="007E2C01" w:rsidP="007E2C0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7E2C01">
              <w:rPr>
                <w:rFonts w:ascii="Segoe UI Light" w:hAnsi="Segoe UI Light" w:cs="Segoe UI Light"/>
                <w:sz w:val="18"/>
                <w:szCs w:val="18"/>
                <w:lang w:val="en-GB"/>
              </w:rPr>
              <w:t>28/35</w:t>
            </w:r>
          </w:p>
        </w:tc>
        <w:tc>
          <w:tcPr>
            <w:tcW w:w="1313" w:type="dxa"/>
          </w:tcPr>
          <w:p w:rsidR="007E2C01" w:rsidRPr="007E2C01" w:rsidRDefault="007E2C01" w:rsidP="007E2C0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7E2C01">
              <w:rPr>
                <w:rFonts w:ascii="Segoe UI Light" w:hAnsi="Segoe UI Light" w:cs="Segoe UI Light"/>
                <w:sz w:val="18"/>
                <w:szCs w:val="18"/>
                <w:lang w:val="en-GB"/>
              </w:rPr>
              <w:t>23 cm</w:t>
            </w:r>
          </w:p>
        </w:tc>
        <w:tc>
          <w:tcPr>
            <w:tcW w:w="1314" w:type="dxa"/>
          </w:tcPr>
          <w:p w:rsidR="007E2C01" w:rsidRPr="007E2C01" w:rsidRDefault="007E2C01" w:rsidP="007E2C0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7E2C01">
              <w:rPr>
                <w:rFonts w:ascii="Segoe UI Light" w:hAnsi="Segoe UI Light" w:cs="Segoe UI Light"/>
                <w:sz w:val="18"/>
                <w:szCs w:val="18"/>
                <w:lang w:val="en-GB"/>
              </w:rPr>
              <w:t>19 cm</w:t>
            </w:r>
          </w:p>
        </w:tc>
      </w:tr>
      <w:tr w:rsidR="007E2C01" w:rsidRPr="007E2C01" w:rsidTr="007E2C01">
        <w:trPr>
          <w:trHeight w:val="261"/>
        </w:trPr>
        <w:tc>
          <w:tcPr>
            <w:tcW w:w="1313" w:type="dxa"/>
            <w:shd w:val="clear" w:color="auto" w:fill="EEF2D0"/>
          </w:tcPr>
          <w:p w:rsidR="007E2C01" w:rsidRPr="007E2C01" w:rsidRDefault="007E2C01" w:rsidP="007E2C0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7E2C01">
              <w:rPr>
                <w:rFonts w:ascii="Segoe UI Light" w:hAnsi="Segoe UI Light" w:cs="Segoe UI Light"/>
                <w:sz w:val="18"/>
                <w:szCs w:val="18"/>
                <w:lang w:val="en-GB"/>
              </w:rPr>
              <w:t>35/50</w:t>
            </w:r>
          </w:p>
        </w:tc>
        <w:tc>
          <w:tcPr>
            <w:tcW w:w="1313" w:type="dxa"/>
            <w:shd w:val="clear" w:color="auto" w:fill="EEF2D0"/>
          </w:tcPr>
          <w:p w:rsidR="007E2C01" w:rsidRPr="007E2C01" w:rsidRDefault="007E2C01" w:rsidP="007E2C0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7E2C01">
              <w:rPr>
                <w:rFonts w:ascii="Segoe UI Light" w:hAnsi="Segoe UI Light" w:cs="Segoe UI Light"/>
                <w:sz w:val="18"/>
                <w:szCs w:val="18"/>
                <w:lang w:val="en-GB"/>
              </w:rPr>
              <w:t>36 cm</w:t>
            </w:r>
          </w:p>
        </w:tc>
        <w:tc>
          <w:tcPr>
            <w:tcW w:w="1314" w:type="dxa"/>
            <w:shd w:val="clear" w:color="auto" w:fill="EEF2D0"/>
          </w:tcPr>
          <w:p w:rsidR="007E2C01" w:rsidRPr="007E2C01" w:rsidRDefault="007E2C01" w:rsidP="007E2C0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7E2C01">
              <w:rPr>
                <w:rFonts w:ascii="Segoe UI Light" w:hAnsi="Segoe UI Light" w:cs="Segoe UI Light"/>
                <w:sz w:val="18"/>
                <w:szCs w:val="18"/>
                <w:lang w:val="en-GB"/>
              </w:rPr>
              <w:t>30 cm</w:t>
            </w:r>
          </w:p>
        </w:tc>
      </w:tr>
      <w:tr w:rsidR="007E2C01" w:rsidRPr="007E2C01" w:rsidTr="007E2C01">
        <w:trPr>
          <w:trHeight w:val="245"/>
        </w:trPr>
        <w:tc>
          <w:tcPr>
            <w:tcW w:w="1313" w:type="dxa"/>
          </w:tcPr>
          <w:p w:rsidR="007E2C01" w:rsidRPr="007E2C01" w:rsidRDefault="007E2C01" w:rsidP="007E2C0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7E2C01">
              <w:rPr>
                <w:rFonts w:ascii="Segoe UI Light" w:hAnsi="Segoe UI Light" w:cs="Segoe UI Light"/>
                <w:sz w:val="18"/>
                <w:szCs w:val="18"/>
                <w:lang w:val="en-GB"/>
              </w:rPr>
              <w:t>50/55</w:t>
            </w:r>
          </w:p>
        </w:tc>
        <w:tc>
          <w:tcPr>
            <w:tcW w:w="1313" w:type="dxa"/>
          </w:tcPr>
          <w:p w:rsidR="007E2C01" w:rsidRPr="007E2C01" w:rsidRDefault="007E2C01" w:rsidP="007E2C0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7E2C01">
              <w:rPr>
                <w:rFonts w:ascii="Segoe UI Light" w:hAnsi="Segoe UI Light" w:cs="Segoe UI Light"/>
                <w:sz w:val="18"/>
                <w:szCs w:val="18"/>
                <w:lang w:val="en-GB"/>
              </w:rPr>
              <w:t>40 cm</w:t>
            </w:r>
          </w:p>
        </w:tc>
        <w:tc>
          <w:tcPr>
            <w:tcW w:w="1314" w:type="dxa"/>
          </w:tcPr>
          <w:p w:rsidR="007E2C01" w:rsidRPr="007E2C01" w:rsidRDefault="00FB18A0" w:rsidP="007E2C0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>
              <w:rPr>
                <w:rFonts w:ascii="Segoe UI Light" w:hAnsi="Segoe UI Light" w:cs="Segoe UI Light"/>
                <w:sz w:val="18"/>
                <w:szCs w:val="18"/>
                <w:lang w:val="en-GB"/>
              </w:rPr>
              <w:t>33</w:t>
            </w:r>
            <w:r w:rsidR="007E2C01" w:rsidRPr="007E2C01">
              <w:rPr>
                <w:rFonts w:ascii="Segoe UI Light" w:hAnsi="Segoe UI Light" w:cs="Segoe UI Light"/>
                <w:sz w:val="18"/>
                <w:szCs w:val="18"/>
                <w:lang w:val="en-GB"/>
              </w:rPr>
              <w:t xml:space="preserve"> cm</w:t>
            </w:r>
          </w:p>
        </w:tc>
      </w:tr>
      <w:tr w:rsidR="007E2C01" w:rsidRPr="007E2C01" w:rsidTr="007E2C01">
        <w:trPr>
          <w:trHeight w:val="245"/>
        </w:trPr>
        <w:tc>
          <w:tcPr>
            <w:tcW w:w="1313" w:type="dxa"/>
            <w:shd w:val="clear" w:color="auto" w:fill="EEF2D0"/>
          </w:tcPr>
          <w:p w:rsidR="007E2C01" w:rsidRPr="007E2C01" w:rsidRDefault="007E2C01" w:rsidP="007E2C0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7E2C01">
              <w:rPr>
                <w:rFonts w:ascii="Segoe UI Light" w:hAnsi="Segoe UI Light" w:cs="Segoe UI Light"/>
                <w:sz w:val="18"/>
                <w:szCs w:val="18"/>
                <w:lang w:val="en-GB"/>
              </w:rPr>
              <w:t>35/55</w:t>
            </w:r>
          </w:p>
        </w:tc>
        <w:tc>
          <w:tcPr>
            <w:tcW w:w="1313" w:type="dxa"/>
            <w:shd w:val="clear" w:color="auto" w:fill="EEF2D0"/>
          </w:tcPr>
          <w:p w:rsidR="007E2C01" w:rsidRPr="007E2C01" w:rsidRDefault="007E2C01" w:rsidP="007E2C0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7E2C01">
              <w:rPr>
                <w:rFonts w:ascii="Segoe UI Light" w:hAnsi="Segoe UI Light" w:cs="Segoe UI Light"/>
                <w:sz w:val="18"/>
                <w:szCs w:val="18"/>
                <w:lang w:val="en-GB"/>
              </w:rPr>
              <w:t>38 cm</w:t>
            </w:r>
          </w:p>
        </w:tc>
        <w:tc>
          <w:tcPr>
            <w:tcW w:w="1314" w:type="dxa"/>
            <w:shd w:val="clear" w:color="auto" w:fill="EEF2D0"/>
          </w:tcPr>
          <w:p w:rsidR="007E2C01" w:rsidRPr="007E2C01" w:rsidRDefault="007E2C01" w:rsidP="007E2C01">
            <w:pPr>
              <w:pStyle w:val="a3"/>
              <w:ind w:left="0"/>
              <w:jc w:val="center"/>
              <w:rPr>
                <w:rFonts w:ascii="Segoe UI Light" w:hAnsi="Segoe UI Light" w:cs="Segoe UI Light"/>
                <w:sz w:val="18"/>
                <w:szCs w:val="18"/>
                <w:lang w:val="en-GB"/>
              </w:rPr>
            </w:pPr>
            <w:r w:rsidRPr="007E2C01">
              <w:rPr>
                <w:rFonts w:ascii="Segoe UI Light" w:hAnsi="Segoe UI Light" w:cs="Segoe UI Light"/>
                <w:sz w:val="18"/>
                <w:szCs w:val="18"/>
                <w:lang w:val="en-GB"/>
              </w:rPr>
              <w:t>32 cm</w:t>
            </w:r>
          </w:p>
        </w:tc>
      </w:tr>
    </w:tbl>
    <w:p w:rsidR="007E2C01" w:rsidRPr="007E2C01" w:rsidRDefault="00FB18A0" w:rsidP="007E2C01">
      <w:pPr>
        <w:numPr>
          <w:ilvl w:val="0"/>
          <w:numId w:val="8"/>
        </w:numPr>
        <w:ind w:left="73" w:hanging="357"/>
        <w:contextualSpacing/>
        <w:rPr>
          <w:rFonts w:ascii="Segoe UI Light" w:hAnsi="Segoe UI Light" w:cs="Segoe UI Light"/>
          <w:sz w:val="18"/>
          <w:lang w:val="en-GB"/>
        </w:rPr>
      </w:pPr>
      <w:r w:rsidRPr="007E2C01"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493B3B0" wp14:editId="31612C9F">
            <wp:simplePos x="0" y="0"/>
            <wp:positionH relativeFrom="column">
              <wp:align>left</wp:align>
            </wp:positionH>
            <wp:positionV relativeFrom="paragraph">
              <wp:posOffset>191135</wp:posOffset>
            </wp:positionV>
            <wp:extent cx="3019425" cy="1046502"/>
            <wp:effectExtent l="0" t="0" r="0" b="127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046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2C01" w:rsidRPr="007E2C01" w:rsidRDefault="007E2C01" w:rsidP="000E6A98">
      <w:pPr>
        <w:pStyle w:val="a3"/>
        <w:ind w:left="0"/>
        <w:jc w:val="both"/>
        <w:rPr>
          <w:rFonts w:ascii="Segoe UI Light" w:hAnsi="Segoe UI Light" w:cs="Segoe UI Light"/>
          <w:b/>
          <w:sz w:val="18"/>
          <w:szCs w:val="18"/>
          <w:lang w:val="en-GB"/>
        </w:rPr>
        <w:sectPr w:rsidR="007E2C01" w:rsidRPr="007E2C01" w:rsidSect="007E2C01">
          <w:type w:val="continuous"/>
          <w:pgSz w:w="11906" w:h="16838"/>
          <w:pgMar w:top="720" w:right="720" w:bottom="567" w:left="720" w:header="709" w:footer="709" w:gutter="0"/>
          <w:cols w:num="2" w:space="708"/>
          <w:docGrid w:linePitch="360"/>
        </w:sectPr>
      </w:pPr>
    </w:p>
    <w:p w:rsidR="0089691F" w:rsidRPr="007E2C01" w:rsidRDefault="0089691F" w:rsidP="0089691F">
      <w:pPr>
        <w:contextualSpacing/>
        <w:jc w:val="both"/>
        <w:rPr>
          <w:rFonts w:ascii="Segoe UI Light" w:hAnsi="Segoe UI Light" w:cs="Segoe UI Light"/>
          <w:sz w:val="18"/>
          <w:lang w:val="en-GB"/>
        </w:rPr>
      </w:pPr>
    </w:p>
    <w:p w:rsidR="000E6A98" w:rsidRPr="007E2C01" w:rsidRDefault="000E6A98" w:rsidP="0089691F">
      <w:pPr>
        <w:contextualSpacing/>
        <w:jc w:val="both"/>
        <w:rPr>
          <w:rFonts w:ascii="Segoe UI Light" w:hAnsi="Segoe UI Light" w:cs="Segoe UI Light"/>
          <w:sz w:val="18"/>
          <w:lang w:val="en-GB"/>
        </w:rPr>
      </w:pPr>
    </w:p>
    <w:p w:rsidR="0089691F" w:rsidRPr="007E2C01" w:rsidRDefault="0089691F" w:rsidP="0089691F">
      <w:pPr>
        <w:contextualSpacing/>
        <w:jc w:val="both"/>
        <w:rPr>
          <w:rFonts w:ascii="Segoe UI Light" w:hAnsi="Segoe UI Light" w:cs="Segoe UI Light"/>
          <w:sz w:val="18"/>
          <w:lang w:val="en-GB"/>
        </w:rPr>
      </w:pPr>
    </w:p>
    <w:p w:rsidR="0089691F" w:rsidRPr="007E2C01" w:rsidRDefault="0089691F" w:rsidP="0089691F">
      <w:pPr>
        <w:contextualSpacing/>
        <w:jc w:val="both"/>
        <w:rPr>
          <w:rFonts w:ascii="Segoe UI Light" w:hAnsi="Segoe UI Light" w:cs="Segoe UI Light"/>
          <w:sz w:val="18"/>
          <w:lang w:val="en-GB"/>
        </w:rPr>
      </w:pPr>
    </w:p>
    <w:p w:rsidR="0089691F" w:rsidRPr="007E2C01" w:rsidRDefault="0089691F" w:rsidP="0089691F">
      <w:pPr>
        <w:contextualSpacing/>
        <w:jc w:val="both"/>
        <w:rPr>
          <w:rFonts w:ascii="Segoe UI Light" w:hAnsi="Segoe UI Light" w:cs="Segoe UI Light"/>
          <w:sz w:val="18"/>
          <w:lang w:val="en-GB"/>
        </w:rPr>
      </w:pPr>
    </w:p>
    <w:p w:rsidR="007E2C01" w:rsidRPr="007E2C01" w:rsidRDefault="007E2C01" w:rsidP="00C93F94">
      <w:pPr>
        <w:contextualSpacing/>
        <w:rPr>
          <w:rFonts w:ascii="Segoe UI Light" w:hAnsi="Segoe UI Light" w:cs="Segoe UI Light"/>
          <w:sz w:val="18"/>
          <w:lang w:val="en-GB"/>
        </w:rPr>
      </w:pPr>
    </w:p>
    <w:p w:rsidR="008C632E" w:rsidRPr="008C632E" w:rsidRDefault="008C632E" w:rsidP="00C25E12">
      <w:pPr>
        <w:numPr>
          <w:ilvl w:val="0"/>
          <w:numId w:val="8"/>
        </w:numPr>
        <w:spacing w:after="0"/>
        <w:contextualSpacing/>
        <w:jc w:val="both"/>
        <w:rPr>
          <w:rFonts w:ascii="Segoe UI Light" w:hAnsi="Segoe UI Light" w:cs="Segoe UI Light"/>
          <w:sz w:val="18"/>
          <w:szCs w:val="18"/>
          <w:lang w:val="en-GB"/>
        </w:rPr>
      </w:pPr>
      <w:r>
        <w:rPr>
          <w:rFonts w:ascii="Segoe UI Light" w:hAnsi="Segoe UI Light" w:cs="Segoe UI Light"/>
          <w:sz w:val="18"/>
          <w:szCs w:val="18"/>
          <w:lang w:val="ru-RU"/>
        </w:rPr>
        <w:t xml:space="preserve">                                                                                                            нормальная</w:t>
      </w:r>
      <w:r w:rsidRPr="008C632E">
        <w:rPr>
          <w:rFonts w:ascii="Segoe UI Light" w:hAnsi="Segoe UI Light" w:cs="Segoe UI Light"/>
          <w:sz w:val="18"/>
          <w:szCs w:val="18"/>
          <w:lang w:val="en-US"/>
        </w:rPr>
        <w:t xml:space="preserve"> </w:t>
      </w:r>
      <w:r>
        <w:rPr>
          <w:rFonts w:ascii="Segoe UI Light" w:hAnsi="Segoe UI Light" w:cs="Segoe UI Light"/>
          <w:sz w:val="18"/>
          <w:szCs w:val="18"/>
          <w:lang w:val="ru-RU"/>
        </w:rPr>
        <w:t>поверхность</w:t>
      </w:r>
    </w:p>
    <w:p w:rsidR="008C632E" w:rsidRPr="008C632E" w:rsidRDefault="008C632E" w:rsidP="008C632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Чувствительность к М</w:t>
      </w:r>
      <w:r w:rsidRPr="008C632E">
        <w:rPr>
          <w:rFonts w:ascii="Times New Roman" w:hAnsi="Times New Roman" w:cs="Times New Roman"/>
          <w:sz w:val="24"/>
          <w:szCs w:val="24"/>
          <w:lang w:val="ru-RU"/>
        </w:rPr>
        <w:t>етрибузину неизвестна.</w:t>
      </w:r>
    </w:p>
    <w:p w:rsidR="008C632E" w:rsidRPr="008C632E" w:rsidRDefault="008C632E" w:rsidP="008C632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■ N-потребность Дотаты </w:t>
      </w:r>
      <w:r w:rsidRPr="008C632E">
        <w:rPr>
          <w:rFonts w:ascii="Times New Roman" w:hAnsi="Times New Roman" w:cs="Times New Roman"/>
          <w:sz w:val="24"/>
          <w:szCs w:val="24"/>
          <w:lang w:val="ru-RU"/>
        </w:rPr>
        <w:t xml:space="preserve"> сравнивается с местными стандартами (в зависимости от типа </w:t>
      </w:r>
      <w:r>
        <w:rPr>
          <w:rFonts w:ascii="Times New Roman" w:hAnsi="Times New Roman" w:cs="Times New Roman"/>
          <w:sz w:val="24"/>
          <w:szCs w:val="24"/>
          <w:lang w:val="ru-RU"/>
        </w:rPr>
        <w:t>почвы / местоположения / размера упаковки для продажи</w:t>
      </w:r>
      <w:r w:rsidRPr="008C632E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8C632E" w:rsidRPr="008C632E" w:rsidRDefault="008C632E" w:rsidP="008C632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632E">
        <w:rPr>
          <w:rFonts w:ascii="Times New Roman" w:hAnsi="Times New Roman" w:cs="Times New Roman"/>
          <w:sz w:val="24"/>
          <w:szCs w:val="24"/>
          <w:lang w:val="ru-RU"/>
        </w:rPr>
        <w:t>■ P2O5 100 кг / га</w:t>
      </w:r>
    </w:p>
    <w:p w:rsidR="008C632E" w:rsidRPr="008C632E" w:rsidRDefault="008C632E" w:rsidP="008C632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632E">
        <w:rPr>
          <w:rFonts w:ascii="Times New Roman" w:hAnsi="Times New Roman" w:cs="Times New Roman"/>
          <w:sz w:val="24"/>
          <w:szCs w:val="24"/>
          <w:lang w:val="ru-RU"/>
        </w:rPr>
        <w:t>■ K2O 350 - 380 кг / га (K2SO4)</w:t>
      </w:r>
    </w:p>
    <w:p w:rsidR="008C632E" w:rsidRPr="008C632E" w:rsidRDefault="008C632E" w:rsidP="008C632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632E">
        <w:rPr>
          <w:rFonts w:ascii="Times New Roman" w:hAnsi="Times New Roman" w:cs="Times New Roman"/>
          <w:sz w:val="24"/>
          <w:szCs w:val="24"/>
          <w:lang w:val="ru-RU"/>
        </w:rPr>
        <w:t>■ MgO 80 кг / га</w:t>
      </w:r>
    </w:p>
    <w:p w:rsidR="008C632E" w:rsidRPr="008C632E" w:rsidRDefault="00D30478" w:rsidP="008C632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■ После сбора урожая, необходимо высушить продукт и обеспечить  хорошее заживление</w:t>
      </w:r>
      <w:r w:rsidR="008C632E" w:rsidRPr="008C632E">
        <w:rPr>
          <w:rFonts w:ascii="Times New Roman" w:hAnsi="Times New Roman" w:cs="Times New Roman"/>
          <w:sz w:val="24"/>
          <w:szCs w:val="24"/>
          <w:lang w:val="ru-RU"/>
        </w:rPr>
        <w:t xml:space="preserve"> ран.</w:t>
      </w:r>
    </w:p>
    <w:p w:rsidR="008C632E" w:rsidRPr="008C632E" w:rsidRDefault="008C632E" w:rsidP="008C632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632E">
        <w:rPr>
          <w:rFonts w:ascii="Times New Roman" w:hAnsi="Times New Roman" w:cs="Times New Roman"/>
          <w:sz w:val="24"/>
          <w:szCs w:val="24"/>
          <w:lang w:val="ru-RU"/>
        </w:rPr>
        <w:t>■ Хранить при постоянной температуре хранения (7 ° C).</w:t>
      </w:r>
    </w:p>
    <w:p w:rsidR="008C632E" w:rsidRPr="008C632E" w:rsidRDefault="00D30478" w:rsidP="008C632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ВНИМАНИЕ (исходя из </w:t>
      </w:r>
      <w:r w:rsidR="008C632E" w:rsidRPr="008C632E">
        <w:rPr>
          <w:rFonts w:ascii="Times New Roman" w:hAnsi="Times New Roman" w:cs="Times New Roman"/>
          <w:sz w:val="24"/>
          <w:szCs w:val="24"/>
          <w:lang w:val="ru-RU"/>
        </w:rPr>
        <w:t xml:space="preserve"> средней урожайности 60 т / га)</w:t>
      </w:r>
    </w:p>
    <w:p w:rsidR="008C632E" w:rsidRPr="008C632E" w:rsidRDefault="008C632E" w:rsidP="008C632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632E">
        <w:rPr>
          <w:rFonts w:ascii="Times New Roman" w:hAnsi="Times New Roman" w:cs="Times New Roman"/>
          <w:sz w:val="24"/>
          <w:szCs w:val="24"/>
          <w:lang w:val="ru-RU"/>
        </w:rPr>
        <w:t xml:space="preserve">■ </w:t>
      </w:r>
      <w:r w:rsidR="00D30478">
        <w:rPr>
          <w:rFonts w:ascii="Times New Roman" w:hAnsi="Times New Roman" w:cs="Times New Roman"/>
          <w:sz w:val="24"/>
          <w:szCs w:val="24"/>
          <w:lang w:val="ru-RU"/>
        </w:rPr>
        <w:t xml:space="preserve">Следует избегать почв с высокой потребностью орошения. </w:t>
      </w:r>
    </w:p>
    <w:p w:rsidR="008C632E" w:rsidRPr="008C632E" w:rsidRDefault="00D30478" w:rsidP="008C632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■ После приемки, </w:t>
      </w:r>
      <w:r w:rsidR="008C632E" w:rsidRPr="008C632E">
        <w:rPr>
          <w:rFonts w:ascii="Times New Roman" w:hAnsi="Times New Roman" w:cs="Times New Roman"/>
          <w:sz w:val="24"/>
          <w:szCs w:val="24"/>
          <w:lang w:val="ru-RU"/>
        </w:rPr>
        <w:t xml:space="preserve"> хранить нас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ыпью или в ящиках (при доставке  семян </w:t>
      </w:r>
      <w:r w:rsidR="008C632E" w:rsidRPr="008C632E">
        <w:rPr>
          <w:rFonts w:ascii="Times New Roman" w:hAnsi="Times New Roman" w:cs="Times New Roman"/>
          <w:sz w:val="24"/>
          <w:szCs w:val="24"/>
          <w:lang w:val="ru-RU"/>
        </w:rPr>
        <w:t xml:space="preserve"> более чем за 4 недели до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посадки - хранить в холодном хранилище </w:t>
      </w:r>
      <w:r w:rsidR="008C632E" w:rsidRPr="008C632E">
        <w:rPr>
          <w:rFonts w:ascii="Times New Roman" w:hAnsi="Times New Roman" w:cs="Times New Roman"/>
          <w:sz w:val="24"/>
          <w:szCs w:val="24"/>
          <w:lang w:val="ru-RU"/>
        </w:rPr>
        <w:t xml:space="preserve"> при 5 ° C).</w:t>
      </w:r>
    </w:p>
    <w:p w:rsidR="008C632E" w:rsidRPr="008C632E" w:rsidRDefault="00D30478" w:rsidP="008C632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■ Убрать  семена из холодного хранилища, </w:t>
      </w:r>
      <w:r w:rsidR="008C632E" w:rsidRPr="008C632E">
        <w:rPr>
          <w:rFonts w:ascii="Times New Roman" w:hAnsi="Times New Roman" w:cs="Times New Roman"/>
          <w:sz w:val="24"/>
          <w:szCs w:val="24"/>
          <w:lang w:val="ru-RU"/>
        </w:rPr>
        <w:t xml:space="preserve"> за три недели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до посадки. Физиологически </w:t>
      </w:r>
      <w:r w:rsidR="0091364A">
        <w:rPr>
          <w:rFonts w:ascii="Times New Roman" w:hAnsi="Times New Roman" w:cs="Times New Roman"/>
          <w:sz w:val="24"/>
          <w:szCs w:val="24"/>
          <w:lang w:val="ru-RU"/>
        </w:rPr>
        <w:t xml:space="preserve"> старые семена дают </w:t>
      </w:r>
      <w:r w:rsidR="008C632E" w:rsidRPr="008C632E">
        <w:rPr>
          <w:rFonts w:ascii="Times New Roman" w:hAnsi="Times New Roman" w:cs="Times New Roman"/>
          <w:sz w:val="24"/>
          <w:szCs w:val="24"/>
          <w:lang w:val="ru-RU"/>
        </w:rPr>
        <w:t xml:space="preserve"> высокую завязку клубней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C632E" w:rsidRPr="008C632E" w:rsidRDefault="008C632E" w:rsidP="008C632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632E">
        <w:rPr>
          <w:rFonts w:ascii="Times New Roman" w:hAnsi="Times New Roman" w:cs="Times New Roman"/>
          <w:sz w:val="24"/>
          <w:szCs w:val="24"/>
          <w:lang w:val="ru-RU"/>
        </w:rPr>
        <w:t>■ Увеличьте температуру семян до 15 ° C за неделю до посадки.</w:t>
      </w:r>
    </w:p>
    <w:p w:rsidR="008C632E" w:rsidRPr="008C632E" w:rsidRDefault="008C632E" w:rsidP="008C632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632E">
        <w:rPr>
          <w:rFonts w:ascii="Times New Roman" w:hAnsi="Times New Roman" w:cs="Times New Roman"/>
          <w:sz w:val="24"/>
          <w:szCs w:val="24"/>
          <w:lang w:val="ru-RU"/>
        </w:rPr>
        <w:t>■ Глубина посадки: на 3 см глубже, чем обычно.</w:t>
      </w:r>
    </w:p>
    <w:p w:rsidR="008C632E" w:rsidRPr="008C632E" w:rsidRDefault="008C632E" w:rsidP="008C632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632E">
        <w:rPr>
          <w:rFonts w:ascii="Times New Roman" w:hAnsi="Times New Roman" w:cs="Times New Roman"/>
          <w:sz w:val="24"/>
          <w:szCs w:val="24"/>
          <w:lang w:val="ru-RU"/>
        </w:rPr>
        <w:t>■ Протравливание семян: рекомендуется обработка, но не обрабатывайте семенной картофель, кото</w:t>
      </w:r>
      <w:r w:rsidR="00D30478">
        <w:rPr>
          <w:rFonts w:ascii="Times New Roman" w:hAnsi="Times New Roman" w:cs="Times New Roman"/>
          <w:sz w:val="24"/>
          <w:szCs w:val="24"/>
          <w:lang w:val="ru-RU"/>
        </w:rPr>
        <w:t>рый только что пророс или со сломанными</w:t>
      </w:r>
      <w:r w:rsidRPr="008C632E">
        <w:rPr>
          <w:rFonts w:ascii="Times New Roman" w:hAnsi="Times New Roman" w:cs="Times New Roman"/>
          <w:sz w:val="24"/>
          <w:szCs w:val="24"/>
          <w:lang w:val="ru-RU"/>
        </w:rPr>
        <w:t xml:space="preserve"> рост</w:t>
      </w:r>
      <w:r w:rsidR="00D30478">
        <w:rPr>
          <w:rFonts w:ascii="Times New Roman" w:hAnsi="Times New Roman" w:cs="Times New Roman"/>
          <w:sz w:val="24"/>
          <w:szCs w:val="24"/>
          <w:lang w:val="ru-RU"/>
        </w:rPr>
        <w:t>ками</w:t>
      </w:r>
      <w:r w:rsidRPr="008C632E">
        <w:rPr>
          <w:rFonts w:ascii="Times New Roman" w:hAnsi="Times New Roman" w:cs="Times New Roman"/>
          <w:sz w:val="24"/>
          <w:szCs w:val="24"/>
          <w:lang w:val="ru-RU"/>
        </w:rPr>
        <w:t>. Предпочтительно обработка борозд (азоксистробин в качестве обработки почвы показывает хорошие результаты против многих гриб</w:t>
      </w:r>
      <w:r w:rsidR="00D30478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8C632E">
        <w:rPr>
          <w:rFonts w:ascii="Times New Roman" w:hAnsi="Times New Roman" w:cs="Times New Roman"/>
          <w:sz w:val="24"/>
          <w:szCs w:val="24"/>
          <w:lang w:val="ru-RU"/>
        </w:rPr>
        <w:t>ов)</w:t>
      </w:r>
    </w:p>
    <w:p w:rsidR="008C632E" w:rsidRPr="008C632E" w:rsidRDefault="008C632E" w:rsidP="008C632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632E">
        <w:rPr>
          <w:rFonts w:ascii="Times New Roman" w:hAnsi="Times New Roman" w:cs="Times New Roman"/>
          <w:sz w:val="24"/>
          <w:szCs w:val="24"/>
          <w:lang w:val="ru-RU"/>
        </w:rPr>
        <w:t>■ Рекомендуется защита от фитофтороза, переходите на фунгициды с защитой клубней в конце сезона.</w:t>
      </w:r>
    </w:p>
    <w:p w:rsidR="008C632E" w:rsidRPr="008C632E" w:rsidRDefault="008C632E" w:rsidP="008C632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632E">
        <w:rPr>
          <w:rFonts w:ascii="Times New Roman" w:hAnsi="Times New Roman" w:cs="Times New Roman"/>
          <w:sz w:val="24"/>
          <w:szCs w:val="24"/>
          <w:lang w:val="ru-RU"/>
        </w:rPr>
        <w:t>■ Рекоме</w:t>
      </w:r>
      <w:r w:rsidR="00BD005A">
        <w:rPr>
          <w:rFonts w:ascii="Times New Roman" w:hAnsi="Times New Roman" w:cs="Times New Roman"/>
          <w:sz w:val="24"/>
          <w:szCs w:val="24"/>
          <w:lang w:val="ru-RU"/>
        </w:rPr>
        <w:t xml:space="preserve">ндуется защита от раннего  увядания ботвы. </w:t>
      </w:r>
    </w:p>
    <w:p w:rsidR="008C632E" w:rsidRPr="008C632E" w:rsidRDefault="00D30478" w:rsidP="008C632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■ Деление внесение </w:t>
      </w:r>
      <w:r w:rsidR="008C632E" w:rsidRPr="008C632E">
        <w:rPr>
          <w:rFonts w:ascii="Times New Roman" w:hAnsi="Times New Roman" w:cs="Times New Roman"/>
          <w:sz w:val="24"/>
          <w:szCs w:val="24"/>
          <w:lang w:val="ru-RU"/>
        </w:rPr>
        <w:t xml:space="preserve"> азота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  <w:r w:rsidR="008C632E" w:rsidRPr="008C632E">
        <w:rPr>
          <w:rFonts w:ascii="Times New Roman" w:hAnsi="Times New Roman" w:cs="Times New Roman"/>
          <w:sz w:val="24"/>
          <w:szCs w:val="24"/>
          <w:lang w:val="ru-RU"/>
        </w:rPr>
        <w:t xml:space="preserve"> примерно на 2/</w:t>
      </w:r>
      <w:r>
        <w:rPr>
          <w:rFonts w:ascii="Times New Roman" w:hAnsi="Times New Roman" w:cs="Times New Roman"/>
          <w:sz w:val="24"/>
          <w:szCs w:val="24"/>
          <w:lang w:val="ru-RU"/>
        </w:rPr>
        <w:t>3 перед посадкой, 1/3 от завязи</w:t>
      </w:r>
      <w:r w:rsidR="008C632E" w:rsidRPr="008C632E">
        <w:rPr>
          <w:rFonts w:ascii="Times New Roman" w:hAnsi="Times New Roman" w:cs="Times New Roman"/>
          <w:sz w:val="24"/>
          <w:szCs w:val="24"/>
          <w:lang w:val="ru-RU"/>
        </w:rPr>
        <w:t xml:space="preserve"> клубней.</w:t>
      </w:r>
    </w:p>
    <w:p w:rsidR="008C632E" w:rsidRPr="008C632E" w:rsidRDefault="008C632E" w:rsidP="008C632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632E">
        <w:rPr>
          <w:rFonts w:ascii="Times New Roman" w:hAnsi="Times New Roman" w:cs="Times New Roman"/>
          <w:sz w:val="24"/>
          <w:szCs w:val="24"/>
          <w:lang w:val="ru-RU"/>
        </w:rPr>
        <w:t>■ Рекомендуется двукратное увеличение азота по 6 кг / га в качестве листового удобрения.</w:t>
      </w:r>
    </w:p>
    <w:p w:rsidR="008C632E" w:rsidRPr="008C632E" w:rsidRDefault="008C632E" w:rsidP="008C632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632E">
        <w:rPr>
          <w:rFonts w:ascii="Times New Roman" w:hAnsi="Times New Roman" w:cs="Times New Roman"/>
          <w:sz w:val="24"/>
          <w:szCs w:val="24"/>
          <w:lang w:val="ru-RU"/>
        </w:rPr>
        <w:t>ДОНАТА малочувствительна к механическим повреждениям - бережно собирайте и обрабатывайте</w:t>
      </w:r>
    </w:p>
    <w:p w:rsidR="008C632E" w:rsidRDefault="008C632E" w:rsidP="008C632E">
      <w:pPr>
        <w:spacing w:after="0"/>
        <w:contextualSpacing/>
        <w:jc w:val="both"/>
        <w:rPr>
          <w:rFonts w:ascii="Segoe UI Light" w:hAnsi="Segoe UI Light" w:cs="Segoe UI Light"/>
          <w:sz w:val="18"/>
          <w:szCs w:val="18"/>
          <w:lang w:val="ru-RU"/>
        </w:rPr>
      </w:pPr>
    </w:p>
    <w:p w:rsidR="008C632E" w:rsidRDefault="008C632E" w:rsidP="008C632E">
      <w:pPr>
        <w:spacing w:after="0"/>
        <w:contextualSpacing/>
        <w:jc w:val="both"/>
        <w:rPr>
          <w:rFonts w:ascii="Segoe UI Light" w:hAnsi="Segoe UI Light" w:cs="Segoe UI Light"/>
          <w:sz w:val="18"/>
          <w:szCs w:val="18"/>
          <w:lang w:val="ru-RU"/>
        </w:rPr>
      </w:pPr>
    </w:p>
    <w:p w:rsidR="008C632E" w:rsidRDefault="008C632E" w:rsidP="008C632E">
      <w:pPr>
        <w:spacing w:after="0"/>
        <w:contextualSpacing/>
        <w:jc w:val="both"/>
        <w:rPr>
          <w:rFonts w:ascii="Segoe UI Light" w:hAnsi="Segoe UI Light" w:cs="Segoe UI Light"/>
          <w:sz w:val="18"/>
          <w:szCs w:val="18"/>
          <w:lang w:val="ru-RU"/>
        </w:rPr>
      </w:pPr>
    </w:p>
    <w:p w:rsidR="008C632E" w:rsidRDefault="008C632E" w:rsidP="008C632E">
      <w:pPr>
        <w:spacing w:after="0"/>
        <w:contextualSpacing/>
        <w:jc w:val="both"/>
        <w:rPr>
          <w:rFonts w:ascii="Segoe UI Light" w:hAnsi="Segoe UI Light" w:cs="Segoe UI Light"/>
          <w:sz w:val="18"/>
          <w:szCs w:val="18"/>
          <w:lang w:val="ru-RU"/>
        </w:rPr>
      </w:pPr>
    </w:p>
    <w:p w:rsidR="008C632E" w:rsidRDefault="008C632E" w:rsidP="008C632E">
      <w:pPr>
        <w:spacing w:after="0"/>
        <w:contextualSpacing/>
        <w:jc w:val="both"/>
        <w:rPr>
          <w:rFonts w:ascii="Segoe UI Light" w:hAnsi="Segoe UI Light" w:cs="Segoe UI Light"/>
          <w:sz w:val="18"/>
          <w:szCs w:val="18"/>
          <w:lang w:val="ru-RU"/>
        </w:rPr>
      </w:pPr>
    </w:p>
    <w:p w:rsidR="008C632E" w:rsidRDefault="008C632E" w:rsidP="008C632E">
      <w:pPr>
        <w:spacing w:after="0"/>
        <w:contextualSpacing/>
        <w:jc w:val="both"/>
        <w:rPr>
          <w:rFonts w:ascii="Segoe UI Light" w:hAnsi="Segoe UI Light" w:cs="Segoe UI Light"/>
          <w:sz w:val="18"/>
          <w:szCs w:val="18"/>
          <w:lang w:val="ru-RU"/>
        </w:rPr>
      </w:pPr>
    </w:p>
    <w:p w:rsidR="008C632E" w:rsidRDefault="008C632E" w:rsidP="008C632E">
      <w:pPr>
        <w:spacing w:after="0"/>
        <w:contextualSpacing/>
        <w:jc w:val="both"/>
        <w:rPr>
          <w:rFonts w:ascii="Segoe UI Light" w:hAnsi="Segoe UI Light" w:cs="Segoe UI Light"/>
          <w:sz w:val="18"/>
          <w:szCs w:val="18"/>
          <w:lang w:val="ru-RU"/>
        </w:rPr>
      </w:pPr>
    </w:p>
    <w:p w:rsidR="006F3757" w:rsidRPr="008C632E" w:rsidRDefault="006F3757" w:rsidP="008C632E">
      <w:pPr>
        <w:contextualSpacing/>
        <w:jc w:val="both"/>
        <w:rPr>
          <w:rFonts w:ascii="Segoe UI Light" w:hAnsi="Segoe UI Light" w:cs="Segoe UI Light"/>
          <w:i/>
          <w:sz w:val="18"/>
          <w:szCs w:val="18"/>
          <w:lang w:val="ru-RU"/>
        </w:rPr>
      </w:pPr>
    </w:p>
    <w:tbl>
      <w:tblPr>
        <w:tblStyle w:val="a4"/>
        <w:tblpPr w:leftFromText="180" w:rightFromText="180" w:vertAnchor="text" w:horzAnchor="page" w:tblpXSpec="center" w:tblpY="2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4"/>
        <w:gridCol w:w="114"/>
        <w:gridCol w:w="1190"/>
        <w:gridCol w:w="228"/>
        <w:gridCol w:w="1076"/>
        <w:gridCol w:w="342"/>
        <w:gridCol w:w="962"/>
        <w:gridCol w:w="456"/>
        <w:gridCol w:w="848"/>
        <w:gridCol w:w="568"/>
        <w:gridCol w:w="736"/>
        <w:gridCol w:w="684"/>
        <w:gridCol w:w="620"/>
        <w:gridCol w:w="798"/>
        <w:gridCol w:w="506"/>
      </w:tblGrid>
      <w:tr w:rsidR="005B4E1D" w:rsidRPr="001F516D" w:rsidTr="006723D3">
        <w:trPr>
          <w:trHeight w:val="983"/>
        </w:trPr>
        <w:tc>
          <w:tcPr>
            <w:tcW w:w="1304" w:type="dxa"/>
            <w:shd w:val="clear" w:color="auto" w:fill="auto"/>
            <w:vAlign w:val="bottom"/>
          </w:tcPr>
          <w:p w:rsidR="005B4E1D" w:rsidRPr="001F516D" w:rsidRDefault="005B4E1D" w:rsidP="006723D3">
            <w:pPr>
              <w:rPr>
                <w:rFonts w:ascii="Segoe UI Light" w:hAnsi="Segoe UI Light" w:cs="Segoe UI Light"/>
                <w:szCs w:val="18"/>
                <w:lang w:val="en-GB"/>
              </w:rPr>
            </w:pPr>
            <w:r w:rsidRPr="001F516D">
              <w:rPr>
                <w:rFonts w:ascii="Segoe UI Light" w:hAnsi="Segoe UI Light" w:cs="Segoe UI Light"/>
                <w:noProof/>
                <w:szCs w:val="18"/>
                <w:lang w:val="ru-RU" w:eastAsia="ru-RU"/>
              </w:rPr>
              <w:drawing>
                <wp:inline distT="0" distB="0" distL="0" distR="0" wp14:anchorId="011A0A42" wp14:editId="5F082FC9">
                  <wp:extent cx="720000" cy="230490"/>
                  <wp:effectExtent l="0" t="0" r="444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artoffelwachstum_Stufe 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23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gridSpan w:val="2"/>
            <w:vAlign w:val="bottom"/>
          </w:tcPr>
          <w:p w:rsidR="005B4E1D" w:rsidRPr="001F516D" w:rsidRDefault="005B4E1D" w:rsidP="006723D3">
            <w:pPr>
              <w:contextualSpacing/>
              <w:rPr>
                <w:rFonts w:ascii="Segoe UI Light" w:hAnsi="Segoe UI Light" w:cs="Segoe UI Light"/>
                <w:noProof/>
                <w:szCs w:val="18"/>
                <w:lang w:val="de-DE" w:eastAsia="de-DE"/>
              </w:rPr>
            </w:pPr>
            <w:r w:rsidRPr="001F516D">
              <w:rPr>
                <w:rFonts w:ascii="Segoe UI Light" w:hAnsi="Segoe UI Light" w:cs="Segoe UI Light"/>
                <w:noProof/>
                <w:szCs w:val="18"/>
                <w:lang w:val="ru-RU" w:eastAsia="ru-RU"/>
              </w:rPr>
              <w:drawing>
                <wp:inline distT="0" distB="0" distL="0" distR="0" wp14:anchorId="581E197F" wp14:editId="15C4FC86">
                  <wp:extent cx="720000" cy="336784"/>
                  <wp:effectExtent l="0" t="0" r="4445" b="635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artoffelwachstum_Stufe 2_bearb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3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gridSpan w:val="2"/>
            <w:shd w:val="clear" w:color="auto" w:fill="auto"/>
            <w:vAlign w:val="bottom"/>
          </w:tcPr>
          <w:p w:rsidR="005B4E1D" w:rsidRPr="001F516D" w:rsidRDefault="005B4E1D" w:rsidP="006723D3">
            <w:pPr>
              <w:contextualSpacing/>
              <w:rPr>
                <w:rFonts w:ascii="Segoe UI Light" w:hAnsi="Segoe UI Light" w:cs="Segoe UI Light"/>
                <w:szCs w:val="18"/>
                <w:lang w:val="en-GB"/>
              </w:rPr>
            </w:pPr>
            <w:r w:rsidRPr="001F516D">
              <w:rPr>
                <w:rFonts w:ascii="Segoe UI Light" w:hAnsi="Segoe UI Light" w:cs="Segoe UI Light"/>
                <w:noProof/>
                <w:szCs w:val="18"/>
                <w:lang w:val="ru-RU" w:eastAsia="ru-RU"/>
              </w:rPr>
              <w:drawing>
                <wp:inline distT="0" distB="0" distL="0" distR="0" wp14:anchorId="44D735B6" wp14:editId="0F346A53">
                  <wp:extent cx="720000" cy="716084"/>
                  <wp:effectExtent l="0" t="0" r="4445" b="825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artoffelwachstum_Stufe 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16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gridSpan w:val="2"/>
            <w:shd w:val="clear" w:color="auto" w:fill="auto"/>
            <w:vAlign w:val="bottom"/>
          </w:tcPr>
          <w:p w:rsidR="005B4E1D" w:rsidRPr="001F516D" w:rsidRDefault="005B4E1D" w:rsidP="006723D3">
            <w:pPr>
              <w:rPr>
                <w:rFonts w:ascii="Segoe UI Light" w:hAnsi="Segoe UI Light" w:cs="Segoe UI Light"/>
                <w:szCs w:val="18"/>
                <w:lang w:val="en-GB"/>
              </w:rPr>
            </w:pPr>
            <w:r w:rsidRPr="001F516D">
              <w:rPr>
                <w:rFonts w:ascii="Segoe UI Light" w:hAnsi="Segoe UI Light" w:cs="Segoe UI Light"/>
                <w:noProof/>
                <w:szCs w:val="18"/>
                <w:lang w:val="ru-RU" w:eastAsia="ru-RU"/>
              </w:rPr>
              <w:drawing>
                <wp:inline distT="0" distB="0" distL="0" distR="0" wp14:anchorId="68DFB882" wp14:editId="69B64291">
                  <wp:extent cx="720000" cy="943216"/>
                  <wp:effectExtent l="0" t="0" r="444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artoffelwachstum_Stufe 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43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gridSpan w:val="2"/>
            <w:shd w:val="clear" w:color="auto" w:fill="auto"/>
            <w:vAlign w:val="bottom"/>
          </w:tcPr>
          <w:p w:rsidR="005B4E1D" w:rsidRPr="001F516D" w:rsidRDefault="005B4E1D" w:rsidP="006723D3">
            <w:pPr>
              <w:rPr>
                <w:rFonts w:ascii="Segoe UI Light" w:hAnsi="Segoe UI Light" w:cs="Segoe UI Light"/>
                <w:szCs w:val="18"/>
                <w:lang w:val="en-GB"/>
              </w:rPr>
            </w:pPr>
            <w:r w:rsidRPr="001F516D">
              <w:rPr>
                <w:rFonts w:ascii="Segoe UI Light" w:hAnsi="Segoe UI Light" w:cs="Segoe UI Light"/>
                <w:noProof/>
                <w:szCs w:val="18"/>
                <w:lang w:val="ru-RU" w:eastAsia="ru-RU"/>
              </w:rPr>
              <w:drawing>
                <wp:inline distT="0" distB="0" distL="0" distR="0" wp14:anchorId="1024B1BC" wp14:editId="6AC332D7">
                  <wp:extent cx="720000" cy="1128391"/>
                  <wp:effectExtent l="0" t="0" r="4445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artoffelwachstum_Stufe 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2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gridSpan w:val="2"/>
            <w:shd w:val="clear" w:color="auto" w:fill="auto"/>
            <w:vAlign w:val="bottom"/>
          </w:tcPr>
          <w:p w:rsidR="005B4E1D" w:rsidRPr="001F516D" w:rsidRDefault="005B4E1D" w:rsidP="006723D3">
            <w:pPr>
              <w:rPr>
                <w:rFonts w:ascii="Segoe UI Light" w:hAnsi="Segoe UI Light" w:cs="Segoe UI Light"/>
                <w:szCs w:val="18"/>
                <w:lang w:val="en-GB"/>
              </w:rPr>
            </w:pPr>
            <w:r w:rsidRPr="001F516D">
              <w:rPr>
                <w:rFonts w:ascii="Segoe UI Light" w:hAnsi="Segoe UI Light" w:cs="Segoe UI Light"/>
                <w:noProof/>
                <w:szCs w:val="18"/>
                <w:lang w:val="ru-RU" w:eastAsia="ru-RU"/>
              </w:rPr>
              <w:drawing>
                <wp:inline distT="0" distB="0" distL="0" distR="0" wp14:anchorId="5D824F20" wp14:editId="6B22637A">
                  <wp:extent cx="720000" cy="1253148"/>
                  <wp:effectExtent l="0" t="0" r="4445" b="444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artoffelwachstum_Stufe 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25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gridSpan w:val="2"/>
            <w:shd w:val="clear" w:color="auto" w:fill="auto"/>
            <w:vAlign w:val="bottom"/>
          </w:tcPr>
          <w:p w:rsidR="005B4E1D" w:rsidRPr="001F516D" w:rsidRDefault="005B4E1D" w:rsidP="006723D3">
            <w:pPr>
              <w:rPr>
                <w:rFonts w:ascii="Segoe UI Light" w:hAnsi="Segoe UI Light" w:cs="Segoe UI Light"/>
                <w:szCs w:val="18"/>
                <w:lang w:val="en-GB"/>
              </w:rPr>
            </w:pPr>
            <w:r w:rsidRPr="001F516D">
              <w:rPr>
                <w:rFonts w:ascii="Segoe UI Light" w:hAnsi="Segoe UI Light" w:cs="Segoe UI Light"/>
                <w:noProof/>
                <w:szCs w:val="18"/>
                <w:lang w:val="ru-RU" w:eastAsia="ru-RU"/>
              </w:rPr>
              <w:drawing>
                <wp:inline distT="0" distB="0" distL="0" distR="0" wp14:anchorId="214F2BE5" wp14:editId="7553AB4F">
                  <wp:extent cx="720000" cy="1131749"/>
                  <wp:effectExtent l="0" t="0" r="4445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artoffelwachstum_Stufe 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13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gridSpan w:val="2"/>
            <w:shd w:val="clear" w:color="auto" w:fill="auto"/>
            <w:vAlign w:val="bottom"/>
          </w:tcPr>
          <w:p w:rsidR="005B4E1D" w:rsidRPr="001F516D" w:rsidRDefault="005B4E1D" w:rsidP="006723D3">
            <w:pPr>
              <w:rPr>
                <w:rFonts w:ascii="Segoe UI Light" w:hAnsi="Segoe UI Light" w:cs="Segoe UI Light"/>
                <w:szCs w:val="18"/>
                <w:lang w:val="en-GB"/>
              </w:rPr>
            </w:pPr>
            <w:r w:rsidRPr="001F516D">
              <w:rPr>
                <w:rFonts w:ascii="Segoe UI Light" w:hAnsi="Segoe UI Light" w:cs="Segoe UI Light"/>
                <w:noProof/>
                <w:szCs w:val="18"/>
                <w:lang w:val="ru-RU" w:eastAsia="ru-RU"/>
              </w:rPr>
              <w:drawing>
                <wp:inline distT="0" distB="0" distL="0" distR="0" wp14:anchorId="25DFDB9B" wp14:editId="17F87DFC">
                  <wp:extent cx="720000" cy="1017063"/>
                  <wp:effectExtent l="0" t="0" r="4445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artoffelwachstum_Stufe 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1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E1D" w:rsidRPr="001F516D" w:rsidTr="00E65E8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06" w:type="dxa"/>
          <w:trHeight w:val="983"/>
        </w:trPr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E1D" w:rsidRPr="001F516D" w:rsidRDefault="00E65E81" w:rsidP="006723D3">
            <w:pPr>
              <w:rPr>
                <w:rFonts w:ascii="Segoe UI Light" w:hAnsi="Segoe UI Light" w:cs="Segoe UI Light"/>
                <w:szCs w:val="18"/>
                <w:lang w:val="en-GB"/>
              </w:rPr>
            </w:pPr>
            <w:r w:rsidRPr="001F516D">
              <w:rPr>
                <w:rFonts w:ascii="Segoe UI Light" w:eastAsia="Calibri" w:hAnsi="Segoe UI Light" w:cs="Segoe UI Light"/>
                <w:noProof/>
                <w:sz w:val="32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305FAA0" wp14:editId="076C89F2">
                      <wp:simplePos x="0" y="0"/>
                      <wp:positionH relativeFrom="column">
                        <wp:posOffset>-236220</wp:posOffset>
                      </wp:positionH>
                      <wp:positionV relativeFrom="paragraph">
                        <wp:posOffset>-728980</wp:posOffset>
                      </wp:positionV>
                      <wp:extent cx="1075690" cy="1160780"/>
                      <wp:effectExtent l="19050" t="0" r="29210" b="20320"/>
                      <wp:wrapNone/>
                      <wp:docPr id="19" name="Sechsec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5690" cy="1160780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DCE282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B4E1D" w:rsidRPr="001F516D" w:rsidRDefault="005B4E1D" w:rsidP="005B4E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F516D"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2/3 </w:t>
                                  </w:r>
                                  <w:r w:rsidR="001F516D" w:rsidRPr="001F516D"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  <w:p w:rsidR="005B4E1D" w:rsidRPr="001F516D" w:rsidRDefault="005B4E1D" w:rsidP="005B4E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F516D"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</w:rPr>
                                    <w:t>1/1 P</w:t>
                                  </w:r>
                                  <w:r w:rsidRPr="001F516D"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 w:rsidRPr="001F516D"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 w:rsidRPr="001F516D"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  <w:vertAlign w:val="subscript"/>
                                    </w:rPr>
                                    <w:t>5</w:t>
                                  </w:r>
                                </w:p>
                                <w:p w:rsidR="007042D2" w:rsidRPr="001F516D" w:rsidRDefault="005B4E1D" w:rsidP="005B4E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F516D"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</w:rPr>
                                    <w:t>1/1 K</w:t>
                                  </w:r>
                                  <w:r w:rsidRPr="001F516D"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 w:rsidRPr="001F516D"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 w:rsidR="007042D2" w:rsidRPr="001F516D"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5B4E1D" w:rsidRPr="00D30478" w:rsidRDefault="00D30478" w:rsidP="005B4E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Перед посадкой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05FAA0"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Sechseck 19" o:spid="_x0000_s1026" type="#_x0000_t9" style="position:absolute;margin-left:-18.6pt;margin-top:-57.4pt;width:84.7pt;height:9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" fillcolor="#dce282" strokecolor="windowText" strokeweight="1pt">
                      <v:textbox inset="1mm,0,1mm,0">
                        <w:txbxContent>
                          <w:p w:rsidR="005B4E1D" w:rsidRPr="001F516D" w:rsidRDefault="005B4E1D" w:rsidP="005B4E1D">
                            <w:pPr>
                              <w:spacing w:after="0" w:line="240" w:lineRule="auto"/>
                              <w:jc w:val="center"/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F516D"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</w:rPr>
                              <w:t xml:space="preserve">2/3 </w:t>
                            </w:r>
                            <w:r w:rsidR="001F516D" w:rsidRPr="001F516D"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  <w:p w:rsidR="005B4E1D" w:rsidRPr="001F516D" w:rsidRDefault="005B4E1D" w:rsidP="005B4E1D">
                            <w:pPr>
                              <w:spacing w:after="0" w:line="240" w:lineRule="auto"/>
                              <w:jc w:val="center"/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F516D"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</w:rPr>
                              <w:t>1/1 P</w:t>
                            </w:r>
                            <w:r w:rsidRPr="001F516D"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1F516D"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</w:rPr>
                              <w:t>O</w:t>
                            </w:r>
                            <w:r w:rsidRPr="001F516D"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  <w:t>5</w:t>
                            </w:r>
                          </w:p>
                          <w:p w:rsidR="007042D2" w:rsidRPr="001F516D" w:rsidRDefault="005B4E1D" w:rsidP="005B4E1D">
                            <w:pPr>
                              <w:spacing w:after="0" w:line="240" w:lineRule="auto"/>
                              <w:jc w:val="center"/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F516D"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</w:rPr>
                              <w:t>1/1 K</w:t>
                            </w:r>
                            <w:r w:rsidRPr="001F516D"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1F516D"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</w:rPr>
                              <w:t>O</w:t>
                            </w:r>
                            <w:r w:rsidR="007042D2" w:rsidRPr="001F516D"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5B4E1D" w:rsidRPr="00D30478" w:rsidRDefault="00D30478" w:rsidP="005B4E1D">
                            <w:pPr>
                              <w:spacing w:after="0" w:line="240" w:lineRule="auto"/>
                              <w:jc w:val="center"/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Перед посадкой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E1D" w:rsidRPr="001F516D" w:rsidRDefault="005B4E1D" w:rsidP="006723D3">
            <w:pPr>
              <w:pStyle w:val="a3"/>
              <w:ind w:left="0"/>
              <w:rPr>
                <w:rFonts w:ascii="Segoe UI Light" w:hAnsi="Segoe UI Light" w:cs="Segoe UI Light"/>
                <w:szCs w:val="18"/>
                <w:lang w:val="en-GB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E1D" w:rsidRPr="001F516D" w:rsidRDefault="00136A0C" w:rsidP="006723D3">
            <w:pPr>
              <w:rPr>
                <w:rFonts w:ascii="Segoe UI Light" w:hAnsi="Segoe UI Light" w:cs="Segoe UI Light"/>
                <w:szCs w:val="18"/>
                <w:lang w:val="en-GB"/>
              </w:rPr>
            </w:pPr>
            <w:r w:rsidRPr="001F516D">
              <w:rPr>
                <w:rFonts w:ascii="Segoe UI Light" w:eastAsia="Calibri" w:hAnsi="Segoe UI Light" w:cs="Segoe UI Light"/>
                <w:noProof/>
                <w:sz w:val="32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A598259" wp14:editId="36EA7CAE">
                      <wp:simplePos x="0" y="0"/>
                      <wp:positionH relativeFrom="column">
                        <wp:posOffset>606425</wp:posOffset>
                      </wp:positionH>
                      <wp:positionV relativeFrom="paragraph">
                        <wp:posOffset>-901700</wp:posOffset>
                      </wp:positionV>
                      <wp:extent cx="1089660" cy="655320"/>
                      <wp:effectExtent l="19050" t="0" r="34290" b="11430"/>
                      <wp:wrapNone/>
                      <wp:docPr id="12" name="Sechsec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9660" cy="655320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DCE282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042D2" w:rsidRPr="001F516D" w:rsidRDefault="005B4E1D" w:rsidP="005B4E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F516D"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</w:rPr>
                                    <w:t>1/3 N</w:t>
                                  </w:r>
                                  <w:r w:rsidR="007042D2" w:rsidRPr="001F516D"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5B4E1D" w:rsidRPr="00D30478" w:rsidRDefault="00D30478" w:rsidP="005B4E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>При завязи клубней</w:t>
                                  </w:r>
                                </w:p>
                                <w:p w:rsidR="005B4E1D" w:rsidRPr="001F516D" w:rsidRDefault="005B4E1D" w:rsidP="005B4E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598259" id="Sechseck 12" o:spid="_x0000_s1027" type="#_x0000_t9" style="position:absolute;margin-left:47.75pt;margin-top:-71pt;width:85.8pt;height:5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" adj="3248" fillcolor="#dce282" strokecolor="windowText" strokeweight="1pt">
                      <v:textbox inset="1mm,0,1mm,0">
                        <w:txbxContent>
                          <w:p w:rsidR="007042D2" w:rsidRPr="001F516D" w:rsidRDefault="005B4E1D" w:rsidP="005B4E1D">
                            <w:pPr>
                              <w:spacing w:after="0" w:line="240" w:lineRule="auto"/>
                              <w:jc w:val="center"/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F516D"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</w:rPr>
                              <w:t>1/3 N</w:t>
                            </w:r>
                            <w:r w:rsidR="007042D2" w:rsidRPr="001F516D"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5B4E1D" w:rsidRPr="00D30478" w:rsidRDefault="00D30478" w:rsidP="005B4E1D">
                            <w:pPr>
                              <w:spacing w:after="0" w:line="240" w:lineRule="auto"/>
                              <w:jc w:val="center"/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>При завязи клубней</w:t>
                            </w:r>
                          </w:p>
                          <w:p w:rsidR="005B4E1D" w:rsidRPr="001F516D" w:rsidRDefault="005B4E1D" w:rsidP="005B4E1D">
                            <w:pPr>
                              <w:spacing w:after="0" w:line="240" w:lineRule="auto"/>
                              <w:jc w:val="center"/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0478" w:rsidRPr="001F516D">
              <w:rPr>
                <w:rFonts w:ascii="Segoe UI Light" w:eastAsia="Calibri" w:hAnsi="Segoe UI Light" w:cs="Segoe UI Light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98444C7" wp14:editId="124F6D66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73660</wp:posOffset>
                      </wp:positionV>
                      <wp:extent cx="4343400" cy="190500"/>
                      <wp:effectExtent l="19050" t="0" r="19050" b="19050"/>
                      <wp:wrapNone/>
                      <wp:docPr id="22" name="Sechsec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0" cy="190500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DCE282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B4E1D" w:rsidRPr="001F516D" w:rsidRDefault="00136A0C" w:rsidP="005B4E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136A0C"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  <w:lang w:val="en-GB"/>
                                    </w:rPr>
                                    <w:t>Раннее начало: Защита от фитофтороза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444C7" id="Sechseck 22" o:spid="_x0000_s1028" type="#_x0000_t9" style="position:absolute;margin-left:.35pt;margin-top:5.8pt;width:342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" adj="237" fillcolor="#dce282" strokecolor="windowText" strokeweight="1pt">
                      <v:textbox inset="1mm,0,1mm,0">
                        <w:txbxContent>
                          <w:p w:rsidR="005B4E1D" w:rsidRPr="001F516D" w:rsidRDefault="00136A0C" w:rsidP="005B4E1D">
                            <w:pPr>
                              <w:spacing w:after="0" w:line="240" w:lineRule="auto"/>
                              <w:jc w:val="center"/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136A0C"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t>Раннее начало: Защита от фитофтороза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E1D" w:rsidRPr="001F516D" w:rsidRDefault="00136A0C" w:rsidP="006723D3">
            <w:pPr>
              <w:rPr>
                <w:rFonts w:ascii="Segoe UI Light" w:hAnsi="Segoe UI Light" w:cs="Segoe UI Light"/>
                <w:szCs w:val="18"/>
                <w:lang w:val="en-GB"/>
              </w:rPr>
            </w:pPr>
            <w:r w:rsidRPr="001F516D">
              <w:rPr>
                <w:rFonts w:ascii="Segoe UI Light" w:eastAsia="Calibri" w:hAnsi="Segoe UI Light" w:cs="Segoe UI Light"/>
                <w:noProof/>
                <w:sz w:val="32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3B78B8E" wp14:editId="5371915D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-284480</wp:posOffset>
                      </wp:positionV>
                      <wp:extent cx="3208020" cy="243840"/>
                      <wp:effectExtent l="19050" t="0" r="11430" b="22860"/>
                      <wp:wrapNone/>
                      <wp:docPr id="21" name="Sechsec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8020" cy="243840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DCE282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B4E1D" w:rsidRPr="00136A0C" w:rsidRDefault="00136A0C" w:rsidP="005B4E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136A0C"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>Раннее начало: Защита от раннего упадка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78B8E" id="Sechseck 21" o:spid="_x0000_s1029" type="#_x0000_t9" style="position:absolute;margin-left:3.35pt;margin-top:-22.4pt;width:252.6pt;height:1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" adj="410" fillcolor="#dce282" strokecolor="windowText" strokeweight="1pt">
                      <v:textbox inset="1mm,0,1mm,0">
                        <w:txbxContent>
                          <w:p w:rsidR="005B4E1D" w:rsidRPr="00136A0C" w:rsidRDefault="00136A0C" w:rsidP="005B4E1D">
                            <w:pPr>
                              <w:spacing w:after="0" w:line="240" w:lineRule="auto"/>
                              <w:jc w:val="center"/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136A0C"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>Раннее начало: Защита от раннего упадка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516D">
              <w:rPr>
                <w:rFonts w:ascii="Segoe UI Light" w:eastAsia="Calibri" w:hAnsi="Segoe UI Light" w:cs="Segoe UI Light"/>
                <w:noProof/>
                <w:sz w:val="32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0DB5CFF" wp14:editId="0A8B7942">
                      <wp:simplePos x="0" y="0"/>
                      <wp:positionH relativeFrom="column">
                        <wp:posOffset>781685</wp:posOffset>
                      </wp:positionH>
                      <wp:positionV relativeFrom="paragraph">
                        <wp:posOffset>-1000760</wp:posOffset>
                      </wp:positionV>
                      <wp:extent cx="937260" cy="640080"/>
                      <wp:effectExtent l="19050" t="0" r="34290" b="26670"/>
                      <wp:wrapNone/>
                      <wp:docPr id="11" name="Sechsec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7260" cy="640080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DCE282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65E81" w:rsidRPr="00136A0C" w:rsidRDefault="00E65E81" w:rsidP="00E65E8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 w:rsidRPr="001F516D"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</w:rPr>
                                    <w:t>6 kg/ha N-</w:t>
                                  </w:r>
                                  <w:r w:rsidR="00136A0C"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листовые удобрения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B5CFF" id="Sechseck 11" o:spid="_x0000_s1030" type="#_x0000_t9" style="position:absolute;margin-left:61.55pt;margin-top:-78.8pt;width:73.8pt;height:5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" adj="3688" fillcolor="#dce282" strokecolor="windowText" strokeweight="1pt">
                      <v:textbox inset="1mm,0,1mm,0">
                        <w:txbxContent>
                          <w:p w:rsidR="00E65E81" w:rsidRPr="00136A0C" w:rsidRDefault="00E65E81" w:rsidP="00E65E81">
                            <w:pPr>
                              <w:spacing w:after="0" w:line="240" w:lineRule="auto"/>
                              <w:jc w:val="center"/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1F516D"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</w:rPr>
                              <w:t>6 kg/ha N-</w:t>
                            </w:r>
                            <w:r w:rsidR="00136A0C"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листовые удобрения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E1D" w:rsidRPr="001F516D" w:rsidRDefault="005B4E1D" w:rsidP="006723D3">
            <w:pPr>
              <w:rPr>
                <w:rFonts w:ascii="Segoe UI Light" w:hAnsi="Segoe UI Light" w:cs="Segoe UI Light"/>
                <w:szCs w:val="18"/>
                <w:lang w:val="en-GB"/>
              </w:rPr>
            </w:pPr>
          </w:p>
          <w:p w:rsidR="005B4E1D" w:rsidRPr="001F516D" w:rsidRDefault="005B4E1D" w:rsidP="006723D3">
            <w:pPr>
              <w:rPr>
                <w:rFonts w:ascii="Segoe UI Light" w:hAnsi="Segoe UI Light" w:cs="Segoe UI Light"/>
                <w:szCs w:val="18"/>
                <w:lang w:val="en-GB"/>
              </w:rPr>
            </w:pPr>
          </w:p>
          <w:p w:rsidR="005B4E1D" w:rsidRPr="001F516D" w:rsidRDefault="005B4E1D" w:rsidP="006723D3">
            <w:pPr>
              <w:rPr>
                <w:rFonts w:ascii="Segoe UI Light" w:hAnsi="Segoe UI Light" w:cs="Segoe UI Light"/>
                <w:szCs w:val="18"/>
                <w:lang w:val="en-GB"/>
              </w:rPr>
            </w:pPr>
          </w:p>
          <w:p w:rsidR="005B4E1D" w:rsidRPr="001F516D" w:rsidRDefault="005B4E1D" w:rsidP="006723D3">
            <w:pPr>
              <w:rPr>
                <w:rFonts w:ascii="Segoe UI Light" w:hAnsi="Segoe UI Light" w:cs="Segoe UI Light"/>
                <w:szCs w:val="18"/>
                <w:lang w:val="en-GB"/>
              </w:rPr>
            </w:pPr>
          </w:p>
          <w:p w:rsidR="005B4E1D" w:rsidRPr="001F516D" w:rsidRDefault="005B4E1D" w:rsidP="006723D3">
            <w:pPr>
              <w:rPr>
                <w:rFonts w:ascii="Segoe UI Light" w:hAnsi="Segoe UI Light" w:cs="Segoe UI Light"/>
                <w:szCs w:val="18"/>
                <w:lang w:val="en-GB"/>
              </w:rPr>
            </w:pPr>
          </w:p>
          <w:p w:rsidR="005B4E1D" w:rsidRPr="001F516D" w:rsidRDefault="005B4E1D" w:rsidP="006723D3">
            <w:pPr>
              <w:rPr>
                <w:rFonts w:ascii="Segoe UI Light" w:hAnsi="Segoe UI Light" w:cs="Segoe UI Light"/>
                <w:szCs w:val="18"/>
                <w:lang w:val="en-GB"/>
              </w:rPr>
            </w:pPr>
          </w:p>
          <w:p w:rsidR="005B4E1D" w:rsidRPr="001F516D" w:rsidRDefault="005B4E1D" w:rsidP="006723D3">
            <w:pPr>
              <w:rPr>
                <w:rFonts w:ascii="Segoe UI Light" w:hAnsi="Segoe UI Light" w:cs="Segoe UI Light"/>
                <w:szCs w:val="18"/>
                <w:lang w:val="en-GB"/>
              </w:rPr>
            </w:pP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E1D" w:rsidRPr="001F516D" w:rsidRDefault="00E65E81" w:rsidP="006723D3">
            <w:pPr>
              <w:rPr>
                <w:rFonts w:ascii="Segoe UI Light" w:hAnsi="Segoe UI Light" w:cs="Segoe UI Light"/>
                <w:szCs w:val="18"/>
                <w:lang w:val="en-GB"/>
              </w:rPr>
            </w:pPr>
            <w:r w:rsidRPr="001F516D">
              <w:rPr>
                <w:rFonts w:ascii="Segoe UI Light" w:eastAsia="Calibri" w:hAnsi="Segoe UI Light" w:cs="Segoe UI Light"/>
                <w:noProof/>
                <w:sz w:val="32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44D3CC6" wp14:editId="4221481A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-993140</wp:posOffset>
                      </wp:positionV>
                      <wp:extent cx="937260" cy="670560"/>
                      <wp:effectExtent l="19050" t="0" r="34290" b="15240"/>
                      <wp:wrapNone/>
                      <wp:docPr id="13" name="Sechs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7260" cy="670560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DCE282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65E81" w:rsidRDefault="00136A0C" w:rsidP="00E65E8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</w:rPr>
                                    <w:t>6 kg/ha N-</w:t>
                                  </w:r>
                                </w:p>
                                <w:p w:rsidR="00136A0C" w:rsidRPr="00136A0C" w:rsidRDefault="00136A0C" w:rsidP="00E65E8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Segoe UI Light" w:hAnsi="Segoe UI Light" w:cs="Segoe UI Light"/>
                                      <w:color w:val="000000"/>
                                      <w:sz w:val="18"/>
                                      <w:szCs w:val="18"/>
                                      <w:lang w:val="ru-RU"/>
                                    </w:rPr>
                                    <w:t xml:space="preserve">Листовые удобрения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D3CC6" id="Sechseck 13" o:spid="_x0000_s1031" type="#_x0000_t9" style="position:absolute;margin-left:-1.45pt;margin-top:-78.2pt;width:73.8pt;height:5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" adj="3863" fillcolor="#dce282" strokecolor="windowText" strokeweight="1pt">
                      <v:textbox inset="1mm,0,1mm,0">
                        <w:txbxContent>
                          <w:p w:rsidR="00E65E81" w:rsidRDefault="00136A0C" w:rsidP="00E65E81">
                            <w:pPr>
                              <w:spacing w:after="0" w:line="240" w:lineRule="auto"/>
                              <w:jc w:val="center"/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</w:rPr>
                              <w:t>6 kg/ha N-</w:t>
                            </w:r>
                          </w:p>
                          <w:p w:rsidR="00136A0C" w:rsidRPr="00136A0C" w:rsidRDefault="00136A0C" w:rsidP="00E65E81">
                            <w:pPr>
                              <w:spacing w:after="0" w:line="240" w:lineRule="auto"/>
                              <w:jc w:val="center"/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rFonts w:ascii="Segoe UI Light" w:hAnsi="Segoe UI Light" w:cs="Segoe UI Light"/>
                                <w:color w:val="000000"/>
                                <w:sz w:val="18"/>
                                <w:szCs w:val="18"/>
                                <w:lang w:val="ru-RU"/>
                              </w:rPr>
                              <w:t xml:space="preserve">Листовые удобрения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4E1D" w:rsidRPr="001F516D" w:rsidRDefault="005B4E1D" w:rsidP="006723D3">
            <w:pPr>
              <w:rPr>
                <w:rFonts w:ascii="Segoe UI Light" w:hAnsi="Segoe UI Light" w:cs="Segoe UI Light"/>
                <w:szCs w:val="18"/>
                <w:lang w:val="en-GB"/>
              </w:rPr>
            </w:pPr>
          </w:p>
        </w:tc>
      </w:tr>
    </w:tbl>
    <w:p w:rsidR="007B3B70" w:rsidRPr="008C632E" w:rsidRDefault="007B3B70" w:rsidP="0092197C">
      <w:pPr>
        <w:tabs>
          <w:tab w:val="left" w:pos="8347"/>
        </w:tabs>
        <w:rPr>
          <w:rFonts w:ascii="Arial" w:hAnsi="Arial"/>
          <w:sz w:val="18"/>
          <w:szCs w:val="18"/>
          <w:lang w:val="ru-RU"/>
        </w:rPr>
      </w:pPr>
    </w:p>
    <w:sectPr w:rsidR="007B3B70" w:rsidRPr="008C632E" w:rsidSect="007E2C01">
      <w:type w:val="continuous"/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D00" w:rsidRDefault="009A2D00" w:rsidP="00093D38">
      <w:pPr>
        <w:spacing w:after="0" w:line="240" w:lineRule="auto"/>
      </w:pPr>
      <w:r>
        <w:separator/>
      </w:r>
    </w:p>
  </w:endnote>
  <w:endnote w:type="continuationSeparator" w:id="0">
    <w:p w:rsidR="009A2D00" w:rsidRDefault="009A2D00" w:rsidP="00093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D38" w:rsidRDefault="00093D38" w:rsidP="007356FC">
    <w:pPr>
      <w:pStyle w:val="aa"/>
      <w:jc w:val="center"/>
      <w:rPr>
        <w:rFonts w:ascii="Segoe UI Light" w:hAnsi="Segoe UI Light" w:cs="Segoe UI Light"/>
        <w:sz w:val="12"/>
        <w:lang w:val="en-GB"/>
      </w:rPr>
    </w:pPr>
    <w:r w:rsidRPr="007356FC">
      <w:rPr>
        <w:rFonts w:ascii="Segoe UI Light" w:hAnsi="Segoe UI Light" w:cs="Segoe UI Light"/>
        <w:sz w:val="12"/>
        <w:lang w:val="en-GB"/>
      </w:rPr>
      <w:t>All particulars are based on official variety trials and/or our own experience. However, as potatoes are natural products we cannot undertake any liability for these details.</w:t>
    </w:r>
  </w:p>
  <w:p w:rsidR="00867A78" w:rsidRDefault="00867A78" w:rsidP="007356FC">
    <w:pPr>
      <w:pStyle w:val="aa"/>
      <w:jc w:val="center"/>
      <w:rPr>
        <w:rFonts w:ascii="Segoe UI Light" w:hAnsi="Segoe UI Light" w:cs="Segoe UI Light"/>
        <w:sz w:val="12"/>
        <w:lang w:val="en-GB"/>
      </w:rPr>
    </w:pPr>
  </w:p>
  <w:p w:rsidR="005A5616" w:rsidRDefault="005A5616" w:rsidP="007356FC">
    <w:pPr>
      <w:pStyle w:val="aa"/>
      <w:jc w:val="center"/>
      <w:rPr>
        <w:rFonts w:ascii="Segoe UI Light" w:hAnsi="Segoe UI Light" w:cs="Segoe UI Light"/>
        <w:sz w:val="12"/>
        <w:lang w:val="en-GB"/>
      </w:rPr>
    </w:pPr>
    <w:r>
      <w:rPr>
        <w:rFonts w:ascii="Segoe UI Light" w:hAnsi="Segoe UI Light" w:cs="Segoe UI Light"/>
        <w:b/>
        <w:noProof/>
        <w:sz w:val="16"/>
        <w:szCs w:val="16"/>
        <w:lang w:val="ru-RU"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373ACD" wp14:editId="05D7D2C5">
              <wp:simplePos x="0" y="0"/>
              <wp:positionH relativeFrom="margin">
                <wp:align>left</wp:align>
              </wp:positionH>
              <wp:positionV relativeFrom="paragraph">
                <wp:posOffset>6425</wp:posOffset>
              </wp:positionV>
              <wp:extent cx="6602506" cy="0"/>
              <wp:effectExtent l="0" t="0" r="27305" b="19050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02506" cy="0"/>
                      </a:xfrm>
                      <a:prstGeom prst="line">
                        <a:avLst/>
                      </a:prstGeom>
                      <a:ln>
                        <a:solidFill>
                          <a:srgbClr val="5A7410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0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10CC44" id="Gerader Verbinde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5pt" to="519.9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" strokecolor="#5a7410" strokeweight="1pt">
              <v:stroke joinstyle="miter"/>
              <w10:wrap anchorx="margin"/>
            </v:line>
          </w:pict>
        </mc:Fallback>
      </mc:AlternateContent>
    </w:r>
  </w:p>
  <w:p w:rsidR="00867A78" w:rsidRDefault="00867A78" w:rsidP="007356FC">
    <w:pPr>
      <w:pStyle w:val="aa"/>
      <w:jc w:val="center"/>
      <w:rPr>
        <w:rFonts w:ascii="Segoe UI Light" w:hAnsi="Segoe UI Light" w:cs="Segoe UI Light"/>
        <w:sz w:val="16"/>
        <w:szCs w:val="16"/>
        <w:lang w:val="de-DE"/>
      </w:rPr>
    </w:pPr>
    <w:r w:rsidRPr="00867A78">
      <w:rPr>
        <w:rFonts w:ascii="Segoe UI Light" w:hAnsi="Segoe UI Light" w:cs="Segoe UI Light"/>
        <w:b/>
        <w:sz w:val="16"/>
        <w:szCs w:val="16"/>
        <w:lang w:val="de-DE"/>
      </w:rPr>
      <w:t>EUROPLANT Pflanzenzucht GmbH</w:t>
    </w:r>
    <w:r w:rsidRPr="00867A78">
      <w:rPr>
        <w:rFonts w:ascii="Segoe UI Light" w:hAnsi="Segoe UI Light" w:cs="Segoe UI Light"/>
        <w:sz w:val="16"/>
        <w:szCs w:val="16"/>
        <w:lang w:val="de-DE"/>
      </w:rPr>
      <w:t xml:space="preserve"> · Wulf-Werum-Str. 1 · D-21337 Lüneburg</w:t>
    </w:r>
  </w:p>
  <w:p w:rsidR="00867A78" w:rsidRPr="00867A78" w:rsidRDefault="00867A78" w:rsidP="007356FC">
    <w:pPr>
      <w:pStyle w:val="aa"/>
      <w:jc w:val="center"/>
      <w:rPr>
        <w:rFonts w:ascii="Segoe UI Light" w:hAnsi="Segoe UI Light" w:cs="Segoe UI Light"/>
        <w:sz w:val="16"/>
        <w:szCs w:val="16"/>
        <w:lang w:val="de-DE"/>
      </w:rPr>
    </w:pPr>
    <w:r>
      <w:rPr>
        <w:rFonts w:ascii="Segoe UI Light" w:hAnsi="Segoe UI Light" w:cs="Segoe UI Light"/>
        <w:sz w:val="16"/>
        <w:szCs w:val="16"/>
        <w:lang w:val="de-DE"/>
      </w:rPr>
      <w:t xml:space="preserve">Tel.: +49 4131 748005 </w:t>
    </w:r>
    <w:r w:rsidRPr="00867A78">
      <w:rPr>
        <w:rFonts w:ascii="Segoe UI Light" w:hAnsi="Segoe UI Light" w:cs="Segoe UI Light"/>
        <w:sz w:val="16"/>
        <w:szCs w:val="16"/>
        <w:lang w:val="de-DE"/>
      </w:rPr>
      <w:t>·</w:t>
    </w:r>
    <w:r>
      <w:rPr>
        <w:rFonts w:ascii="Segoe UI Light" w:hAnsi="Segoe UI Light" w:cs="Segoe UI Light"/>
        <w:sz w:val="16"/>
        <w:szCs w:val="16"/>
        <w:lang w:val="de-DE"/>
      </w:rPr>
      <w:t xml:space="preserve"> </w:t>
    </w:r>
    <w:r w:rsidRPr="00867A78">
      <w:rPr>
        <w:rFonts w:ascii="Segoe UI Light" w:hAnsi="Segoe UI Light" w:cs="Segoe UI Light"/>
        <w:sz w:val="16"/>
        <w:szCs w:val="16"/>
        <w:lang w:val="de-DE"/>
      </w:rPr>
      <w:t>info@europlant.biz</w:t>
    </w:r>
    <w:r>
      <w:rPr>
        <w:rFonts w:ascii="Segoe UI Light" w:hAnsi="Segoe UI Light" w:cs="Segoe UI Light"/>
        <w:sz w:val="16"/>
        <w:szCs w:val="16"/>
        <w:lang w:val="de-DE"/>
      </w:rPr>
      <w:t xml:space="preserve"> </w:t>
    </w:r>
    <w:r w:rsidRPr="00867A78">
      <w:rPr>
        <w:rFonts w:ascii="Segoe UI Light" w:hAnsi="Segoe UI Light" w:cs="Segoe UI Light"/>
        <w:sz w:val="16"/>
        <w:szCs w:val="16"/>
        <w:lang w:val="de-DE"/>
      </w:rPr>
      <w:t>·</w:t>
    </w:r>
    <w:r>
      <w:rPr>
        <w:rFonts w:ascii="Segoe UI Light" w:hAnsi="Segoe UI Light" w:cs="Segoe UI Light"/>
        <w:sz w:val="16"/>
        <w:szCs w:val="16"/>
        <w:lang w:val="de-DE"/>
      </w:rPr>
      <w:t xml:space="preserve"> www.europlant.biz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D00" w:rsidRDefault="009A2D00" w:rsidP="00093D38">
      <w:pPr>
        <w:spacing w:after="0" w:line="240" w:lineRule="auto"/>
      </w:pPr>
      <w:r>
        <w:separator/>
      </w:r>
    </w:p>
  </w:footnote>
  <w:footnote w:type="continuationSeparator" w:id="0">
    <w:p w:rsidR="009A2D00" w:rsidRDefault="009A2D00" w:rsidP="00093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6FC" w:rsidRDefault="003B6655" w:rsidP="007356FC">
    <w:pPr>
      <w:pStyle w:val="a8"/>
      <w:ind w:left="-709" w:right="-720"/>
    </w:pPr>
    <w:r>
      <w:rPr>
        <w:noProof/>
        <w:lang w:val="ru-RU"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-604520</wp:posOffset>
          </wp:positionH>
          <wp:positionV relativeFrom="paragraph">
            <wp:posOffset>-665480</wp:posOffset>
          </wp:positionV>
          <wp:extent cx="8050530" cy="2016125"/>
          <wp:effectExtent l="0" t="0" r="7620" b="3175"/>
          <wp:wrapNone/>
          <wp:docPr id="14" name="Рисунок 1" descr="Welle mit Logo_fre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lle mit Logo_fre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0530" cy="2016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356FC" w:rsidRDefault="007356F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64D9D"/>
    <w:multiLevelType w:val="hybridMultilevel"/>
    <w:tmpl w:val="AD94BD9A"/>
    <w:lvl w:ilvl="0" w:tplc="7C6465D0">
      <w:start w:val="1"/>
      <w:numFmt w:val="bullet"/>
      <w:lvlText w:val="■"/>
      <w:lvlJc w:val="left"/>
      <w:pPr>
        <w:ind w:left="1428" w:hanging="360"/>
      </w:pPr>
      <w:rPr>
        <w:rFonts w:ascii="Segoe UI Light" w:hAnsi="Segoe UI Light" w:hint="default"/>
        <w:color w:val="DCE282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67F47D3"/>
    <w:multiLevelType w:val="hybridMultilevel"/>
    <w:tmpl w:val="48E62198"/>
    <w:lvl w:ilvl="0" w:tplc="7C6465D0">
      <w:start w:val="1"/>
      <w:numFmt w:val="bullet"/>
      <w:lvlText w:val="■"/>
      <w:lvlJc w:val="left"/>
      <w:pPr>
        <w:ind w:left="720" w:hanging="360"/>
      </w:pPr>
      <w:rPr>
        <w:rFonts w:ascii="Segoe UI Light" w:hAnsi="Segoe UI Light" w:hint="default"/>
        <w:color w:val="DCE28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174D2"/>
    <w:multiLevelType w:val="hybridMultilevel"/>
    <w:tmpl w:val="B62428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A30F4"/>
    <w:multiLevelType w:val="hybridMultilevel"/>
    <w:tmpl w:val="7C6E12F6"/>
    <w:lvl w:ilvl="0" w:tplc="7C6465D0">
      <w:start w:val="1"/>
      <w:numFmt w:val="bullet"/>
      <w:lvlText w:val="■"/>
      <w:lvlJc w:val="left"/>
      <w:pPr>
        <w:ind w:left="720" w:hanging="360"/>
      </w:pPr>
      <w:rPr>
        <w:rFonts w:ascii="Segoe UI Light" w:hAnsi="Segoe UI Light" w:hint="default"/>
        <w:color w:val="DCE28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A24B53"/>
    <w:multiLevelType w:val="hybridMultilevel"/>
    <w:tmpl w:val="D6168560"/>
    <w:lvl w:ilvl="0" w:tplc="7C6465D0">
      <w:start w:val="1"/>
      <w:numFmt w:val="bullet"/>
      <w:lvlText w:val="■"/>
      <w:lvlJc w:val="left"/>
      <w:pPr>
        <w:ind w:left="360" w:hanging="360"/>
      </w:pPr>
      <w:rPr>
        <w:rFonts w:ascii="Segoe UI Light" w:hAnsi="Segoe UI Light" w:hint="default"/>
        <w:color w:val="DCE282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428A6C34"/>
    <w:multiLevelType w:val="hybridMultilevel"/>
    <w:tmpl w:val="8C1C6F54"/>
    <w:lvl w:ilvl="0" w:tplc="A98E56A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color w:val="DCE28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A52588"/>
    <w:multiLevelType w:val="hybridMultilevel"/>
    <w:tmpl w:val="1ADCB832"/>
    <w:lvl w:ilvl="0" w:tplc="7C6465D0">
      <w:start w:val="1"/>
      <w:numFmt w:val="bullet"/>
      <w:lvlText w:val="■"/>
      <w:lvlJc w:val="left"/>
      <w:pPr>
        <w:ind w:left="644" w:hanging="360"/>
      </w:pPr>
      <w:rPr>
        <w:rFonts w:ascii="Segoe UI Light" w:hAnsi="Segoe UI Light" w:hint="default"/>
        <w:color w:val="DCE282"/>
      </w:rPr>
    </w:lvl>
    <w:lvl w:ilvl="1" w:tplc="04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6A800369"/>
    <w:multiLevelType w:val="hybridMultilevel"/>
    <w:tmpl w:val="77CA253A"/>
    <w:lvl w:ilvl="0" w:tplc="7C6465D0">
      <w:start w:val="1"/>
      <w:numFmt w:val="bullet"/>
      <w:lvlText w:val="■"/>
      <w:lvlJc w:val="left"/>
      <w:pPr>
        <w:ind w:left="643" w:hanging="360"/>
      </w:pPr>
      <w:rPr>
        <w:rFonts w:ascii="Segoe UI Light" w:hAnsi="Segoe UI Light" w:hint="default"/>
        <w:color w:val="DCE282"/>
      </w:rPr>
    </w:lvl>
    <w:lvl w:ilvl="1" w:tplc="0413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8" w15:restartNumberingAfterBreak="0">
    <w:nsid w:val="7875739B"/>
    <w:multiLevelType w:val="hybridMultilevel"/>
    <w:tmpl w:val="BC28EC5A"/>
    <w:lvl w:ilvl="0" w:tplc="7C6465D0">
      <w:start w:val="1"/>
      <w:numFmt w:val="bullet"/>
      <w:lvlText w:val="■"/>
      <w:lvlJc w:val="left"/>
      <w:pPr>
        <w:ind w:left="720" w:hanging="360"/>
      </w:pPr>
      <w:rPr>
        <w:rFonts w:ascii="Segoe UI Light" w:hAnsi="Segoe UI Light" w:hint="default"/>
        <w:i w:val="0"/>
        <w:color w:val="DCE28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ru-RU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B70"/>
    <w:rsid w:val="00007C97"/>
    <w:rsid w:val="0001017A"/>
    <w:rsid w:val="00022FBA"/>
    <w:rsid w:val="000238B5"/>
    <w:rsid w:val="00033F07"/>
    <w:rsid w:val="00047B05"/>
    <w:rsid w:val="00076230"/>
    <w:rsid w:val="00084159"/>
    <w:rsid w:val="00093D38"/>
    <w:rsid w:val="0009467B"/>
    <w:rsid w:val="000969A5"/>
    <w:rsid w:val="000C1057"/>
    <w:rsid w:val="000C1160"/>
    <w:rsid w:val="000D4B77"/>
    <w:rsid w:val="000D5BF0"/>
    <w:rsid w:val="000E3365"/>
    <w:rsid w:val="000E6A98"/>
    <w:rsid w:val="000F520E"/>
    <w:rsid w:val="00101F1F"/>
    <w:rsid w:val="00107679"/>
    <w:rsid w:val="00120DC3"/>
    <w:rsid w:val="00136A0C"/>
    <w:rsid w:val="00152FAA"/>
    <w:rsid w:val="00156184"/>
    <w:rsid w:val="00176733"/>
    <w:rsid w:val="001834F9"/>
    <w:rsid w:val="00185092"/>
    <w:rsid w:val="001B4EFF"/>
    <w:rsid w:val="001D184B"/>
    <w:rsid w:val="001F2B5A"/>
    <w:rsid w:val="001F516D"/>
    <w:rsid w:val="0023360F"/>
    <w:rsid w:val="00243DE0"/>
    <w:rsid w:val="00266404"/>
    <w:rsid w:val="002C16DE"/>
    <w:rsid w:val="002D05CF"/>
    <w:rsid w:val="0030343D"/>
    <w:rsid w:val="003565B6"/>
    <w:rsid w:val="00363412"/>
    <w:rsid w:val="00372C91"/>
    <w:rsid w:val="003901FE"/>
    <w:rsid w:val="003A6E54"/>
    <w:rsid w:val="003B3C34"/>
    <w:rsid w:val="003B6655"/>
    <w:rsid w:val="003D0027"/>
    <w:rsid w:val="003E0A29"/>
    <w:rsid w:val="00401167"/>
    <w:rsid w:val="00406B0C"/>
    <w:rsid w:val="004115AB"/>
    <w:rsid w:val="00434A1C"/>
    <w:rsid w:val="00455BC0"/>
    <w:rsid w:val="00487CBE"/>
    <w:rsid w:val="00494229"/>
    <w:rsid w:val="00496C84"/>
    <w:rsid w:val="004C7943"/>
    <w:rsid w:val="004D6248"/>
    <w:rsid w:val="004E0CB8"/>
    <w:rsid w:val="004E2DAA"/>
    <w:rsid w:val="004E3C3C"/>
    <w:rsid w:val="004F5C1F"/>
    <w:rsid w:val="004F76F5"/>
    <w:rsid w:val="00512D69"/>
    <w:rsid w:val="00533BBF"/>
    <w:rsid w:val="00560924"/>
    <w:rsid w:val="005878CE"/>
    <w:rsid w:val="005A5616"/>
    <w:rsid w:val="005B4E1D"/>
    <w:rsid w:val="005D49BB"/>
    <w:rsid w:val="005E7230"/>
    <w:rsid w:val="006104EA"/>
    <w:rsid w:val="00630740"/>
    <w:rsid w:val="0066687D"/>
    <w:rsid w:val="0067285D"/>
    <w:rsid w:val="00680FA8"/>
    <w:rsid w:val="00681927"/>
    <w:rsid w:val="006909BA"/>
    <w:rsid w:val="006A3330"/>
    <w:rsid w:val="006A3A75"/>
    <w:rsid w:val="006B45D9"/>
    <w:rsid w:val="006D02DC"/>
    <w:rsid w:val="006E0256"/>
    <w:rsid w:val="006E0CA2"/>
    <w:rsid w:val="006F3757"/>
    <w:rsid w:val="006F4E66"/>
    <w:rsid w:val="007042D2"/>
    <w:rsid w:val="00726B78"/>
    <w:rsid w:val="00731B73"/>
    <w:rsid w:val="00734233"/>
    <w:rsid w:val="00734624"/>
    <w:rsid w:val="007356FC"/>
    <w:rsid w:val="00750915"/>
    <w:rsid w:val="00752FC6"/>
    <w:rsid w:val="007820CC"/>
    <w:rsid w:val="00792E0D"/>
    <w:rsid w:val="007B3B70"/>
    <w:rsid w:val="007E2C01"/>
    <w:rsid w:val="007E5BD7"/>
    <w:rsid w:val="007E74ED"/>
    <w:rsid w:val="008055DE"/>
    <w:rsid w:val="00817D27"/>
    <w:rsid w:val="00822840"/>
    <w:rsid w:val="00825B62"/>
    <w:rsid w:val="00867A78"/>
    <w:rsid w:val="00870267"/>
    <w:rsid w:val="0089691F"/>
    <w:rsid w:val="008A3D9A"/>
    <w:rsid w:val="008C632E"/>
    <w:rsid w:val="008E5DF2"/>
    <w:rsid w:val="00904D2E"/>
    <w:rsid w:val="0091364A"/>
    <w:rsid w:val="0092197C"/>
    <w:rsid w:val="009367F1"/>
    <w:rsid w:val="009916E9"/>
    <w:rsid w:val="00993F55"/>
    <w:rsid w:val="009A2D00"/>
    <w:rsid w:val="00A057B5"/>
    <w:rsid w:val="00A14E67"/>
    <w:rsid w:val="00A229E0"/>
    <w:rsid w:val="00A31B14"/>
    <w:rsid w:val="00A476BA"/>
    <w:rsid w:val="00A51B96"/>
    <w:rsid w:val="00A67036"/>
    <w:rsid w:val="00A77A1F"/>
    <w:rsid w:val="00A8012E"/>
    <w:rsid w:val="00AD3A0A"/>
    <w:rsid w:val="00AE11CC"/>
    <w:rsid w:val="00B44D3F"/>
    <w:rsid w:val="00B454F9"/>
    <w:rsid w:val="00B902F4"/>
    <w:rsid w:val="00BA33F6"/>
    <w:rsid w:val="00BB15E2"/>
    <w:rsid w:val="00BB5152"/>
    <w:rsid w:val="00BD005A"/>
    <w:rsid w:val="00BD6D6E"/>
    <w:rsid w:val="00BF3168"/>
    <w:rsid w:val="00BF6408"/>
    <w:rsid w:val="00C02205"/>
    <w:rsid w:val="00C03AA8"/>
    <w:rsid w:val="00C1272E"/>
    <w:rsid w:val="00C25E12"/>
    <w:rsid w:val="00C30728"/>
    <w:rsid w:val="00C34407"/>
    <w:rsid w:val="00C4087D"/>
    <w:rsid w:val="00C46C88"/>
    <w:rsid w:val="00C526A9"/>
    <w:rsid w:val="00C62E81"/>
    <w:rsid w:val="00C65BE1"/>
    <w:rsid w:val="00C93F94"/>
    <w:rsid w:val="00CA1098"/>
    <w:rsid w:val="00CB123A"/>
    <w:rsid w:val="00CE1670"/>
    <w:rsid w:val="00CE7E04"/>
    <w:rsid w:val="00D05F55"/>
    <w:rsid w:val="00D30478"/>
    <w:rsid w:val="00D4300D"/>
    <w:rsid w:val="00D457B1"/>
    <w:rsid w:val="00D50A63"/>
    <w:rsid w:val="00D842E8"/>
    <w:rsid w:val="00D90CF7"/>
    <w:rsid w:val="00DD3587"/>
    <w:rsid w:val="00E113B0"/>
    <w:rsid w:val="00E20CA7"/>
    <w:rsid w:val="00E37020"/>
    <w:rsid w:val="00E5648C"/>
    <w:rsid w:val="00E6293A"/>
    <w:rsid w:val="00E65E81"/>
    <w:rsid w:val="00E94C29"/>
    <w:rsid w:val="00EB1543"/>
    <w:rsid w:val="00ED2E38"/>
    <w:rsid w:val="00EE3DB1"/>
    <w:rsid w:val="00EF2B08"/>
    <w:rsid w:val="00F14532"/>
    <w:rsid w:val="00F24BD1"/>
    <w:rsid w:val="00F44618"/>
    <w:rsid w:val="00F53643"/>
    <w:rsid w:val="00F62203"/>
    <w:rsid w:val="00F853B5"/>
    <w:rsid w:val="00FB18A0"/>
    <w:rsid w:val="00FC3843"/>
    <w:rsid w:val="00FD5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364EBA0-2BF1-4E84-BDD8-F534220F4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3B70"/>
    <w:pPr>
      <w:ind w:left="720"/>
      <w:contextualSpacing/>
    </w:pPr>
  </w:style>
  <w:style w:type="table" w:styleId="a4">
    <w:name w:val="Table Grid"/>
    <w:basedOn w:val="a1"/>
    <w:uiPriority w:val="59"/>
    <w:rsid w:val="007B3B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7B3B7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F2B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F2B08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093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93D38"/>
  </w:style>
  <w:style w:type="paragraph" w:styleId="aa">
    <w:name w:val="footer"/>
    <w:basedOn w:val="a"/>
    <w:link w:val="ab"/>
    <w:uiPriority w:val="99"/>
    <w:unhideWhenUsed/>
    <w:rsid w:val="00093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93D38"/>
  </w:style>
  <w:style w:type="character" w:styleId="ac">
    <w:name w:val="Hyperlink"/>
    <w:basedOn w:val="a0"/>
    <w:uiPriority w:val="99"/>
    <w:unhideWhenUsed/>
    <w:rsid w:val="006D02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A9BBB-6E6B-4526-9802-1B3804D2F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1927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Kamal Smid</dc:creator>
  <cp:lastModifiedBy>Пользователь Windows</cp:lastModifiedBy>
  <cp:revision>2</cp:revision>
  <cp:lastPrinted>2019-10-18T08:02:00Z</cp:lastPrinted>
  <dcterms:created xsi:type="dcterms:W3CDTF">2020-12-26T05:50:00Z</dcterms:created>
  <dcterms:modified xsi:type="dcterms:W3CDTF">2020-12-26T05:50:00Z</dcterms:modified>
</cp:coreProperties>
</file>